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«УТВЕРЖДАЮ»</w:t>
      </w:r>
    </w:p>
    <w:p>
      <w:pPr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                                                           Директор МБОУ СШ № 1 р.п. Кузоватово</w:t>
      </w:r>
    </w:p>
    <w:p>
      <w:pPr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                                                           _____________________ О.Н. Мартьянова</w:t>
      </w:r>
    </w:p>
    <w:p>
      <w:pPr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>
      <w:pPr>
        <w:rPr>
          <w:rFonts w:ascii="PT Astra Serif" w:hAnsi="PT Astra Serif"/>
          <w:color w:val="604A7B" w:themeColor="accent4" w:themeShade="BF"/>
          <w:sz w:val="28"/>
          <w:szCs w:val="28"/>
        </w:rPr>
      </w:pPr>
      <w:r>
        <w:rPr>
          <w:rFonts w:ascii="PT Astra Serif" w:hAnsi="PT Astra Serif"/>
          <w:b/>
          <w:color w:val="604A7B" w:themeColor="accent4" w:themeShade="BF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Приказ № </w:t>
      </w:r>
      <w:r>
        <w:rPr>
          <w:rFonts w:hint="default" w:ascii="PT Astra Serif" w:hAnsi="PT Astra Serif"/>
          <w:sz w:val="28"/>
          <w:szCs w:val="28"/>
          <w:lang w:val="ru-RU"/>
        </w:rPr>
        <w:t xml:space="preserve">       142</w:t>
      </w:r>
      <w:r>
        <w:rPr>
          <w:rFonts w:hint="default" w:ascii="PT Astra Serif" w:hAnsi="PT Astra Serif"/>
          <w:sz w:val="28"/>
          <w:szCs w:val="28"/>
          <w:lang w:val="en-US"/>
        </w:rPr>
        <w:t xml:space="preserve">/5 </w:t>
      </w:r>
      <w:r>
        <w:rPr>
          <w:rFonts w:ascii="PT Astra Serif" w:hAnsi="PT Astra Serif"/>
          <w:sz w:val="28"/>
          <w:szCs w:val="28"/>
        </w:rPr>
        <w:t xml:space="preserve">от </w:t>
      </w:r>
      <w:r>
        <w:rPr>
          <w:rFonts w:hint="default" w:ascii="PT Astra Serif" w:hAnsi="PT Astra Serif"/>
          <w:sz w:val="28"/>
          <w:szCs w:val="28"/>
          <w:lang w:val="ru-RU"/>
        </w:rPr>
        <w:t xml:space="preserve">         </w:t>
      </w:r>
      <w:bookmarkStart w:id="0" w:name="_GoBack"/>
      <w:bookmarkEnd w:id="0"/>
      <w:r>
        <w:rPr>
          <w:rFonts w:hint="default" w:ascii="PT Astra Serif" w:hAnsi="PT Astra Serif"/>
          <w:sz w:val="28"/>
          <w:szCs w:val="28"/>
          <w:lang w:val="ru-RU"/>
        </w:rPr>
        <w:t xml:space="preserve"> </w:t>
      </w:r>
      <w:r>
        <w:rPr>
          <w:rFonts w:hint="default" w:ascii="PT Astra Serif" w:hAnsi="PT Astra Serif"/>
          <w:sz w:val="28"/>
          <w:szCs w:val="28"/>
          <w:lang w:val="en-US"/>
        </w:rPr>
        <w:t>03</w:t>
      </w:r>
      <w:r>
        <w:rPr>
          <w:rFonts w:hint="default" w:ascii="PT Astra Serif" w:hAnsi="PT Astra Serif"/>
          <w:sz w:val="28"/>
          <w:szCs w:val="28"/>
          <w:lang w:val="ru-RU"/>
        </w:rPr>
        <w:t xml:space="preserve">.09.2024 </w:t>
      </w:r>
      <w:r>
        <w:rPr>
          <w:rFonts w:ascii="PT Astra Serif" w:hAnsi="PT Astra Serif"/>
          <w:sz w:val="28"/>
          <w:szCs w:val="28"/>
        </w:rPr>
        <w:t xml:space="preserve"> г.</w:t>
      </w:r>
    </w:p>
    <w:p>
      <w:pPr>
        <w:jc w:val="center"/>
        <w:rPr>
          <w:b/>
          <w:sz w:val="28"/>
        </w:rPr>
      </w:pPr>
    </w:p>
    <w:p>
      <w:pPr>
        <w:jc w:val="center"/>
        <w:rPr>
          <w:b/>
          <w:sz w:val="28"/>
        </w:rPr>
      </w:pPr>
      <w:r>
        <w:rPr>
          <w:b/>
          <w:sz w:val="28"/>
        </w:rPr>
        <w:t>План-график мероприятий</w:t>
      </w:r>
      <w:r>
        <w:rPr>
          <w:b/>
          <w:spacing w:val="-11"/>
          <w:sz w:val="28"/>
        </w:rPr>
        <w:t xml:space="preserve"> Центра образования цифрового и гуманитарного профилей </w:t>
      </w:r>
      <w:r>
        <w:rPr>
          <w:b/>
          <w:sz w:val="28"/>
        </w:rPr>
        <w:t>«Точка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роста»</w:t>
      </w:r>
      <w:r>
        <w:rPr>
          <w:b/>
          <w:spacing w:val="-9"/>
          <w:sz w:val="28"/>
        </w:rPr>
        <w:br w:type="textWrapping"/>
      </w:r>
      <w:r>
        <w:rPr>
          <w:b/>
          <w:sz w:val="28"/>
        </w:rPr>
        <w:t>муниципального бюджетного общеобразовательного учреждения средняя школа № 1 р.п. Кузоватово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</w:t>
      </w:r>
      <w:r>
        <w:rPr>
          <w:rFonts w:hint="default" w:ascii="PT Astra Serif" w:hAnsi="PT Astra Serif"/>
          <w:b/>
          <w:sz w:val="28"/>
          <w:szCs w:val="28"/>
          <w:lang w:val="ru-RU"/>
        </w:rPr>
        <w:t>4</w:t>
      </w:r>
      <w:r>
        <w:rPr>
          <w:rFonts w:ascii="PT Astra Serif" w:hAnsi="PT Astra Serif"/>
          <w:b/>
          <w:sz w:val="28"/>
          <w:szCs w:val="28"/>
        </w:rPr>
        <w:t>-202</w:t>
      </w:r>
      <w:r>
        <w:rPr>
          <w:rFonts w:hint="default" w:ascii="PT Astra Serif" w:hAnsi="PT Astra Serif"/>
          <w:b/>
          <w:sz w:val="28"/>
          <w:szCs w:val="28"/>
          <w:lang w:val="ru-RU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учебный год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11"/>
        <w:tblW w:w="14929" w:type="dxa"/>
        <w:tblInd w:w="101" w:type="dxa"/>
        <w:tblBorders>
          <w:top w:val="single" w:color="000000" w:sz="4" w:space="0"/>
          <w:left w:val="single" w:color="000000" w:sz="4" w:space="0"/>
          <w:bottom w:val="none" w:color="auto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"/>
        <w:gridCol w:w="593"/>
        <w:gridCol w:w="10"/>
        <w:gridCol w:w="4821"/>
        <w:gridCol w:w="3827"/>
        <w:gridCol w:w="2268"/>
        <w:gridCol w:w="3402"/>
      </w:tblGrid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tblHeader/>
        </w:trPr>
        <w:tc>
          <w:tcPr>
            <w:tcW w:w="60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№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br w:type="textWrapping"/>
            </w:r>
            <w:r>
              <w:rPr>
                <w:rFonts w:ascii="PT Astra Serif" w:hAnsi="PT Astra Serif"/>
                <w:bCs/>
                <w:sz w:val="24"/>
                <w:szCs w:val="24"/>
              </w:rPr>
              <w:t>пп</w:t>
            </w:r>
          </w:p>
        </w:tc>
        <w:tc>
          <w:tcPr>
            <w:tcW w:w="483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  <w:vAlign w:val="center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Целевая</w:t>
            </w:r>
            <w:r>
              <w:rPr>
                <w:rFonts w:ascii="PT Astra Serif" w:hAnsi="PT Astra Serif"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аудитория,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br w:type="textWrapping"/>
            </w:r>
            <w:r>
              <w:rPr>
                <w:rFonts w:ascii="PT Astra Serif" w:hAnsi="PT Astra Serif"/>
                <w:bCs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требования к</w:t>
            </w:r>
            <w:r>
              <w:rPr>
                <w:rFonts w:ascii="PT Astra Serif" w:hAnsi="PT Astra Serif"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участию</w:t>
            </w:r>
          </w:p>
        </w:tc>
        <w:tc>
          <w:tcPr>
            <w:tcW w:w="2268" w:type="dxa"/>
            <w:vAlign w:val="center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Сроки</w:t>
            </w:r>
            <w:r>
              <w:rPr>
                <w:rFonts w:ascii="PT Astra Serif" w:hAnsi="PT Astra Serif"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  <w:vAlign w:val="center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Ответственный исполнитель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929" w:type="dxa"/>
            <w:gridSpan w:val="7"/>
          </w:tcPr>
          <w:p>
            <w:pPr>
              <w:pStyle w:val="1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Направление</w:t>
            </w:r>
            <w:r>
              <w:rPr>
                <w:rFonts w:ascii="PT Astra Serif" w:hAnsi="PT Astra Serif"/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1.</w:t>
            </w:r>
            <w:r>
              <w:rPr>
                <w:rFonts w:ascii="PT Astra Serif" w:hAnsi="PT Astra Serif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Проведение</w:t>
            </w:r>
            <w:r>
              <w:rPr>
                <w:rFonts w:ascii="PT Astra Serif" w:hAnsi="PT Astra Serif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совместных</w:t>
            </w:r>
            <w:r>
              <w:rPr>
                <w:rFonts w:ascii="PT Astra Serif" w:hAnsi="PT Astra Serif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мероприятий</w:t>
            </w:r>
            <w:r>
              <w:rPr>
                <w:rFonts w:ascii="PT Astra Serif" w:hAnsi="PT Astra Serif"/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для</w:t>
            </w:r>
            <w:r>
              <w:rPr>
                <w:rFonts w:ascii="PT Astra Serif" w:hAnsi="PT Astra Serif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обучающихся</w:t>
            </w:r>
            <w:r>
              <w:rPr>
                <w:rFonts w:ascii="PT Astra Serif" w:hAnsi="PT Astra Serif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педагогических</w:t>
            </w:r>
            <w:r>
              <w:rPr>
                <w:rFonts w:ascii="PT Astra Serif" w:hAnsi="PT Astra Serif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работников на базе Центра «Точка роста»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01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831" w:type="dxa"/>
            <w:gridSpan w:val="2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Экскурсия учащихся и педагогических работников начальной школы в «Точку роста»</w:t>
            </w:r>
          </w:p>
        </w:tc>
        <w:tc>
          <w:tcPr>
            <w:tcW w:w="3827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Руководитель «Точки роста», учащиеся начальной школы, классные руководители</w:t>
            </w:r>
          </w:p>
        </w:tc>
        <w:tc>
          <w:tcPr>
            <w:tcW w:w="2268" w:type="dxa"/>
          </w:tcPr>
          <w:p>
            <w:pPr>
              <w:pStyle w:val="13"/>
              <w:ind w:right="11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Август 202</w:t>
            </w: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г.</w:t>
            </w:r>
          </w:p>
          <w:p>
            <w:pPr>
              <w:pStyle w:val="13"/>
              <w:ind w:right="11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Декабрь 202</w:t>
            </w: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г.</w:t>
            </w:r>
          </w:p>
          <w:p>
            <w:pPr>
              <w:pStyle w:val="13"/>
              <w:ind w:right="11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Май 202</w:t>
            </w: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5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Руководитель «Точки роста» Ходжабекянц Н.Н. 89022101978, классные руководители, педагоги дополнительного 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01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831" w:type="dxa"/>
            <w:gridSpan w:val="2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Организация занятий объединений дополнительного образования по направлениям «3</w:t>
            </w:r>
            <w:r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-моделирование», «</w:t>
            </w:r>
            <w:r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LEGO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-конструирование», «Школа безопасности», «Шахматы в школе», «Пресс-служба» на базе цифрового и гуманитарного профилей «Точка роста» МБОУ СШ № 1 р.п. Кузоватово</w:t>
            </w:r>
          </w:p>
        </w:tc>
        <w:tc>
          <w:tcPr>
            <w:tcW w:w="3827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Обучающиеся и педагоги дополнительного образования Центра образования цифрового и гуманитарного профилей «Точка роста» МБОУ СШ № 1 р.п. Кузоватово</w:t>
            </w:r>
          </w:p>
        </w:tc>
        <w:tc>
          <w:tcPr>
            <w:tcW w:w="2268" w:type="dxa"/>
          </w:tcPr>
          <w:p>
            <w:pPr>
              <w:pStyle w:val="13"/>
              <w:ind w:right="11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По отдельному расписанию</w:t>
            </w:r>
          </w:p>
        </w:tc>
        <w:tc>
          <w:tcPr>
            <w:tcW w:w="3402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Руководитель «Точки роста» Ходжабекянц Н.Н. 89022101978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педагоги дополнительного 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01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831" w:type="dxa"/>
            <w:gridSpan w:val="2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Организация занятий по предметным областям «Информатика», «Технология», «Основы безопасности жизнедеятельности»</w:t>
            </w:r>
            <w:r>
              <w:t xml:space="preserve">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на базе цифрового и гуманитарного профилей «Точка Роста» МБОУ СШ № 1 р.п. Кузоватово</w:t>
            </w:r>
          </w:p>
        </w:tc>
        <w:tc>
          <w:tcPr>
            <w:tcW w:w="3827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Обучающиеся и учителя-предметники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МБОУ СШ № 1 р.п. Кузоватово</w:t>
            </w:r>
          </w:p>
        </w:tc>
        <w:tc>
          <w:tcPr>
            <w:tcW w:w="2268" w:type="dxa"/>
          </w:tcPr>
          <w:p>
            <w:pPr>
              <w:pStyle w:val="13"/>
              <w:ind w:right="11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По отдельному расписанию</w:t>
            </w:r>
          </w:p>
        </w:tc>
        <w:tc>
          <w:tcPr>
            <w:tcW w:w="3402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Руководитель «Точки роста» Ходжабекянц Н.Н. 89022101978,</w:t>
            </w:r>
            <w:r>
              <w:t xml:space="preserve">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01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831" w:type="dxa"/>
            <w:gridSpan w:val="2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Организация внеурочной деятельности (курс «Разговор о важном», «Россия- мои горизонты»)</w:t>
            </w:r>
            <w:r>
              <w:t xml:space="preserve">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на базе цифрового и гуманитарного профилей «Точка Роста» МБОУ СШ № 1 р.п. Кузоватово</w:t>
            </w:r>
          </w:p>
        </w:tc>
        <w:tc>
          <w:tcPr>
            <w:tcW w:w="3827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Обучающиеся и классные руководители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МБОУ СШ № 1 р.п. Кузоватово</w:t>
            </w:r>
          </w:p>
        </w:tc>
        <w:tc>
          <w:tcPr>
            <w:tcW w:w="2268" w:type="dxa"/>
          </w:tcPr>
          <w:p>
            <w:pPr>
              <w:pStyle w:val="13"/>
              <w:ind w:right="110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Каждый понедельник в течение учебного года</w:t>
            </w:r>
          </w:p>
        </w:tc>
        <w:tc>
          <w:tcPr>
            <w:tcW w:w="3402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Руководитель «Точки роста» Ходжабекянц Н.Н. 89022101978, 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01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831" w:type="dxa"/>
            <w:gridSpan w:val="2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Организация участия обучающихся Центра образования цифрового и гуманитарного профилей «Точка роста» МБОУ СШ № 1 р.п. Кузоватово в региональных конкурсных мероприятиях в соответствии с перечнем, утвержденным Министерством просвещения и воспитания Ульяновской области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от 2</w:t>
            </w: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6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.07.202</w:t>
            </w: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г. за № 1</w:t>
            </w: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653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-р</w:t>
            </w:r>
          </w:p>
          <w:p>
            <w:pPr>
              <w:pStyle w:val="13"/>
              <w:jc w:val="center"/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на 202</w:t>
            </w: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-202</w:t>
            </w: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5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учебный год, в мероприятиях комплексного плана по организационно-методической поддержке центров «Точка роста» от </w:t>
            </w: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26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.0</w:t>
            </w: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7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.202</w:t>
            </w: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г</w:t>
            </w: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3827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Обучающиеся и педагоги дополнительного образования Центра образования цифрового и гуманитарного профилей «Точка роста» МБОУ СШ № 1 р.п. Кузоватово, учит</w:t>
            </w: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ел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я-предметники</w:t>
            </w:r>
          </w:p>
        </w:tc>
        <w:tc>
          <w:tcPr>
            <w:tcW w:w="2268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По плану мероприятий</w:t>
            </w:r>
          </w:p>
        </w:tc>
        <w:tc>
          <w:tcPr>
            <w:tcW w:w="3402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Руководитель «Точки роста» Ходжабекянц Н.Н. 89022101978,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учителя-предметники, педагоги дополнительного 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01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831" w:type="dxa"/>
            <w:gridSpan w:val="2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Подготовка и организация участия обучающихся Центра образования цифрового и гуманитарного профилей «Точка роста» МБОУ СШ № 1 р.п. Кузоватово во Всероссийской олимпиаде школьников (школьный, муниципальный, региональный этапы), олимпиаде ПФО</w:t>
            </w:r>
          </w:p>
        </w:tc>
        <w:tc>
          <w:tcPr>
            <w:tcW w:w="3827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Обучающиеся и педагоги дополнительного образования Центра образования цифрового и гуманитарного профилей «Точка роста» МБОУ СШ № 1 р.п. Кузоватово, учителя-предметники</w:t>
            </w:r>
          </w:p>
        </w:tc>
        <w:tc>
          <w:tcPr>
            <w:tcW w:w="2268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По плану ВОШ, олимпиад ПФО</w:t>
            </w:r>
          </w:p>
        </w:tc>
        <w:tc>
          <w:tcPr>
            <w:tcW w:w="3402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Руководитель «Точки роста» Ходжабекянц Н.Н. 89022101978,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учителя-предметники, педагоги дополнительного 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01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831" w:type="dxa"/>
            <w:gridSpan w:val="2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Участие в Международной просветительско-патриотической акции «Диктант Победы»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Обучающиеся 9-11 классов и педагогический коллектив 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МБОУ СШ № 1 р.п. Кузоватово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(трансляция в сети «Интернет)</w:t>
            </w:r>
          </w:p>
        </w:tc>
        <w:tc>
          <w:tcPr>
            <w:tcW w:w="2268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По отдельному графику</w:t>
            </w:r>
          </w:p>
        </w:tc>
        <w:tc>
          <w:tcPr>
            <w:tcW w:w="3402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Руководитель «Точки роста» Ходжабекянц Н.Н. 89022101978,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учителя истории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01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831" w:type="dxa"/>
            <w:gridSpan w:val="2"/>
            <w:vAlign w:val="top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Организация и проведение цикла мероприятий, посвященных </w:t>
            </w:r>
          </w:p>
          <w:p>
            <w:pPr>
              <w:pStyle w:val="1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Декаде правового просвещения</w:t>
            </w:r>
          </w:p>
        </w:tc>
        <w:tc>
          <w:tcPr>
            <w:tcW w:w="3827" w:type="dxa"/>
            <w:vAlign w:val="top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Обучающиеся 5-11 классов и педагогический коллектив 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МБОУ СШ № 1 р.п. Кузоватово</w:t>
            </w:r>
          </w:p>
          <w:p>
            <w:pPr>
              <w:pStyle w:val="13"/>
              <w:jc w:val="center"/>
              <w:rPr>
                <w:rFonts w:ascii="PT Astra Serif" w:hAnsi="PT Astra Serif" w:eastAsia="Times New Roman" w:cs="Times New Roman"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(трансляция в сети «Интернет)</w:t>
            </w:r>
          </w:p>
        </w:tc>
        <w:tc>
          <w:tcPr>
            <w:tcW w:w="2268" w:type="dxa"/>
            <w:vAlign w:val="top"/>
          </w:tcPr>
          <w:p>
            <w:pPr>
              <w:pStyle w:val="13"/>
              <w:jc w:val="center"/>
              <w:rPr>
                <w:rFonts w:ascii="PT Astra Serif" w:hAnsi="PT Astra Serif" w:eastAsia="Times New Roman" w:cs="Times New Roman"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Октябрь</w:t>
            </w: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202</w:t>
            </w: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vAlign w:val="top"/>
          </w:tcPr>
          <w:p>
            <w:pPr>
              <w:pStyle w:val="13"/>
              <w:jc w:val="center"/>
              <w:rPr>
                <w:rFonts w:ascii="PT Astra Serif" w:hAnsi="PT Astra Serif" w:eastAsia="Times New Roman" w:cs="Times New Roman"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Руководитель «Точки роста» Ходжабекянц Н.Н. 89022101978, Добрынкина Н.Н., социальный-педагог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01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831" w:type="dxa"/>
            <w:gridSpan w:val="2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Участие в Всероссийской акции "Географический диктант - 202</w:t>
            </w: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"</w:t>
            </w:r>
          </w:p>
        </w:tc>
        <w:tc>
          <w:tcPr>
            <w:tcW w:w="3827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Обучающиеся 9-11 классов и педагогический коллектив 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МБОУ СШ № 1 р.п. Кузоватово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(трансляция в сети «Интернет)</w:t>
            </w:r>
          </w:p>
        </w:tc>
        <w:tc>
          <w:tcPr>
            <w:tcW w:w="2268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Ноябр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ь 202</w:t>
            </w: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Руководитель «Точки роста» Ходжабекянц Н.Н. 89022101978,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Дюлина О.Ф., учитель географии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01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831" w:type="dxa"/>
            <w:gridSpan w:val="2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Организация и проведение мероприятий в рамках Всероссийского проекта 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«Культура для школьников»</w:t>
            </w:r>
          </w:p>
        </w:tc>
        <w:tc>
          <w:tcPr>
            <w:tcW w:w="3827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Обучающиеся 5-11 классов</w:t>
            </w:r>
            <w:r>
              <w:t xml:space="preserve">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и педагогический коллектив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МБОУ СШ № 1 р.п. Кузоватово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br w:type="textWrapping"/>
            </w:r>
            <w:r>
              <w:rPr>
                <w:rFonts w:ascii="PT Astra Serif" w:hAnsi="PT Astra Serif"/>
                <w:bCs/>
                <w:sz w:val="24"/>
                <w:szCs w:val="24"/>
              </w:rPr>
              <w:t>(трансляция в сети «Интернет)</w:t>
            </w:r>
          </w:p>
        </w:tc>
        <w:tc>
          <w:tcPr>
            <w:tcW w:w="2268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 раз в месяц в течение 202</w:t>
            </w: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-202</w:t>
            </w: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5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402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Руководитель «Точки роста» Ходжабекянц Н.Н. 89022101978,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01" w:type="dxa"/>
            <w:gridSpan w:val="2"/>
          </w:tcPr>
          <w:p>
            <w:pPr>
              <w:pStyle w:val="13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4831" w:type="dxa"/>
            <w:gridSpan w:val="2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Организация шахматного турнира, приуроченного ко Дню образования Ульяновской области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(муниципальный уровень)</w:t>
            </w:r>
          </w:p>
        </w:tc>
        <w:tc>
          <w:tcPr>
            <w:tcW w:w="3827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Обучающиеся 1-11 классов образовательных организаций муниципального образования «Кузоватовский район»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(трансляция в сети «Интернет)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Январь 202</w:t>
            </w: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5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Руководитель «Точки роста» Ходжабекянц Н.Н. 89022101978,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Семенов А.В., педагог дополнительного 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01" w:type="dxa"/>
            <w:gridSpan w:val="2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12.</w:t>
            </w:r>
          </w:p>
        </w:tc>
        <w:tc>
          <w:tcPr>
            <w:tcW w:w="4831" w:type="dxa"/>
            <w:gridSpan w:val="2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Конкурс видеороликов ко Дню защитника Отечества</w:t>
            </w:r>
          </w:p>
        </w:tc>
        <w:tc>
          <w:tcPr>
            <w:tcW w:w="3827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Обучающиеся объединения дополнительного образования «Пресс-служба»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(трансляция в сети «Интернет)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Февраль 202</w:t>
            </w: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5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Руководитель «Точки роста» Ходжабекянц Н.Н. 89022101978, Зауморова Е.М., педагог дополнительного 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01" w:type="dxa"/>
            <w:gridSpan w:val="2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13.</w:t>
            </w:r>
          </w:p>
        </w:tc>
        <w:tc>
          <w:tcPr>
            <w:tcW w:w="4831" w:type="dxa"/>
            <w:gridSpan w:val="2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Конкурс видеороликов к Международному женскому дню</w:t>
            </w:r>
          </w:p>
        </w:tc>
        <w:tc>
          <w:tcPr>
            <w:tcW w:w="3827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Обучающиеся объединения дополнительного образования «Пресс-служба»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(трансляция в сети «Интернет)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Март 202</w:t>
            </w: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5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Руководитель «Точки роста» Ходжабекянц Н.Н. 89022101978, Зауморова Е.М., педагог дополнительного 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01" w:type="dxa"/>
            <w:gridSpan w:val="2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14.</w:t>
            </w:r>
          </w:p>
        </w:tc>
        <w:tc>
          <w:tcPr>
            <w:tcW w:w="4831" w:type="dxa"/>
            <w:gridSpan w:val="2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Конкурс детского творчества в рамках празднования Дня Победы</w:t>
            </w:r>
          </w:p>
        </w:tc>
        <w:tc>
          <w:tcPr>
            <w:tcW w:w="3827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Обучающиеся и педагоги дополнительного образования Центра образования цифрового и гуманитарного профилей «Точка роста» МБОУ СШ № 1 р.п. Кузоватово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Май 202</w:t>
            </w: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5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Руководитель «Точки роста» Ходжабекянц Н.Н. 89022101978, 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педагоги дополнительного 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01" w:type="dxa"/>
            <w:gridSpan w:val="2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15.</w:t>
            </w:r>
          </w:p>
        </w:tc>
        <w:tc>
          <w:tcPr>
            <w:tcW w:w="4831" w:type="dxa"/>
            <w:gridSpan w:val="2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Организация мероприятий в рамках Единого дня безопасности</w:t>
            </w:r>
          </w:p>
        </w:tc>
        <w:tc>
          <w:tcPr>
            <w:tcW w:w="3827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Обучающиеся и педагогический коллектив МБОУ СШ № 1 р.п. Кузоватово</w:t>
            </w:r>
          </w:p>
        </w:tc>
        <w:tc>
          <w:tcPr>
            <w:tcW w:w="2268" w:type="dxa"/>
            <w:shd w:val="clear" w:color="auto" w:fill="auto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10-е число каждого месяца</w:t>
            </w:r>
          </w:p>
        </w:tc>
        <w:tc>
          <w:tcPr>
            <w:tcW w:w="3402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Руководитель «Точки роста» Ходжабекянц Н.Н. 89022101978,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Добрынкина Н.Н., социальный-педагог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4929" w:type="dxa"/>
            <w:gridSpan w:val="7"/>
          </w:tcPr>
          <w:p>
            <w:pPr>
              <w:pStyle w:val="13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Направление 2. Организация и участие в региональных и межрегиональных конференциях, фестивалях по  обмену опытом работы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01" w:type="dxa"/>
            <w:gridSpan w:val="2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16. </w:t>
            </w:r>
          </w:p>
        </w:tc>
        <w:tc>
          <w:tcPr>
            <w:tcW w:w="4831" w:type="dxa"/>
            <w:gridSpan w:val="2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Организация участия педагогов центров «Точка роста» в ежегодном муниципальном образовательном форуме</w:t>
            </w:r>
          </w:p>
        </w:tc>
        <w:tc>
          <w:tcPr>
            <w:tcW w:w="3827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Педагогические работники и управленческие кадры МБОУ СШ № 1 р.п. Кузоватово</w:t>
            </w:r>
          </w:p>
        </w:tc>
        <w:tc>
          <w:tcPr>
            <w:tcW w:w="2268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Август 202</w:t>
            </w: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Директор МБОУ СШ № 1 р.п. Кузоватово Мартьянова О.Н.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01" w:type="dxa"/>
            <w:gridSpan w:val="2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17.</w:t>
            </w:r>
          </w:p>
        </w:tc>
        <w:tc>
          <w:tcPr>
            <w:tcW w:w="4831" w:type="dxa"/>
            <w:gridSpan w:val="2"/>
          </w:tcPr>
          <w:p>
            <w:pPr>
              <w:pStyle w:val="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Региональный этап Всероссийского конкурса профессионального мастерства работников сферы дополнительного образования «Сердце отдаю детям» 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Педагоги дополнительного образования Центра образования цифрового и гуманитарного профилей «Точка роста» МБОУ СШ № 1 р.п. Кузоватово</w:t>
            </w:r>
          </w:p>
        </w:tc>
        <w:tc>
          <w:tcPr>
            <w:tcW w:w="2268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16 мая 202</w:t>
            </w: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5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Руководитель «Точки роста» Ходжабекянц Н.Н. 89022101978, 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педагоги дополнительного 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01" w:type="dxa"/>
            <w:gridSpan w:val="2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19.</w:t>
            </w:r>
          </w:p>
        </w:tc>
        <w:tc>
          <w:tcPr>
            <w:tcW w:w="4831" w:type="dxa"/>
            <w:gridSpan w:val="2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Организация участия центра цифрового и гуманитарного профилей «Точка роста» в выставках, фестивалях, проводимых в рамках социально</w:t>
            </w: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значимых мероприятиях Министерства просвещения и воспитания Ульяновской области </w:t>
            </w:r>
          </w:p>
        </w:tc>
        <w:tc>
          <w:tcPr>
            <w:tcW w:w="3827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Педагоги дополнительного образования Центра образования цифрового и гуманитарного профилей «Точка роста» МБОУ СШ № 1 р.п. Кузоватово</w:t>
            </w:r>
          </w:p>
        </w:tc>
        <w:tc>
          <w:tcPr>
            <w:tcW w:w="2268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Руководитель «Точки роста» Ходжабекянц Н.Н. 89022101978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70" w:hRule="atLeast"/>
        </w:trPr>
        <w:tc>
          <w:tcPr>
            <w:tcW w:w="603" w:type="dxa"/>
            <w:gridSpan w:val="2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20. </w:t>
            </w:r>
          </w:p>
        </w:tc>
        <w:tc>
          <w:tcPr>
            <w:tcW w:w="4821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Участие в серии вебинаров в поддержку деятельности центров «Точка роста»</w:t>
            </w:r>
          </w:p>
        </w:tc>
        <w:tc>
          <w:tcPr>
            <w:tcW w:w="3827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Педагогические работники МБОУ СШ № 1 р.п. Кузоватово</w:t>
            </w:r>
          </w:p>
        </w:tc>
        <w:tc>
          <w:tcPr>
            <w:tcW w:w="2268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Руководитель «Точки роста» Ходжабекянц Н.Н. 89022101978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70" w:hRule="atLeast"/>
        </w:trPr>
        <w:tc>
          <w:tcPr>
            <w:tcW w:w="603" w:type="dxa"/>
            <w:gridSpan w:val="2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21. </w:t>
            </w:r>
          </w:p>
        </w:tc>
        <w:tc>
          <w:tcPr>
            <w:tcW w:w="4821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Конференция «С Точкой роста» растем вместе» (муниципальный уровень)</w:t>
            </w:r>
          </w:p>
        </w:tc>
        <w:tc>
          <w:tcPr>
            <w:tcW w:w="3827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Руководители «Точек роста» общеобразовательных организаций МО «Кузоватовский район»</w:t>
            </w:r>
          </w:p>
        </w:tc>
        <w:tc>
          <w:tcPr>
            <w:tcW w:w="2268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Декабрь 202</w:t>
            </w: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Руководитель «Точки роста» Ходжабекянц Н.Н. 89022101978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70" w:hRule="atLeast"/>
        </w:trPr>
        <w:tc>
          <w:tcPr>
            <w:tcW w:w="603" w:type="dxa"/>
            <w:gridSpan w:val="2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22.</w:t>
            </w:r>
          </w:p>
        </w:tc>
        <w:tc>
          <w:tcPr>
            <w:tcW w:w="4821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Участие в Фестивальном движении центров «Точка роста»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Педагоги дополнительного образования Центра образования цифрового и гуманитарного профилей «Точка роста» МБОУ СШ № 1 р.п. Кузоватово</w:t>
            </w:r>
          </w:p>
        </w:tc>
        <w:tc>
          <w:tcPr>
            <w:tcW w:w="2268" w:type="dxa"/>
          </w:tcPr>
          <w:p>
            <w:pPr>
              <w:pStyle w:val="13"/>
              <w:jc w:val="center"/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Октябрь</w:t>
            </w: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 xml:space="preserve"> 2024 г.</w:t>
            </w:r>
          </w:p>
        </w:tc>
        <w:tc>
          <w:tcPr>
            <w:tcW w:w="3402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Руководитель «Точки роста» Ходжабекянц Н.Н. 89022101978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642" w:hRule="atLeast"/>
        </w:trPr>
        <w:tc>
          <w:tcPr>
            <w:tcW w:w="14921" w:type="dxa"/>
            <w:gridSpan w:val="6"/>
          </w:tcPr>
          <w:p>
            <w:pPr>
              <w:pStyle w:val="13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Направление 3. Участие в мероприятиях, организуемых Министерством просвещения Российской Федерации,  ФГАОУ ДПО «Академия Минпросвещения России»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70" w:hRule="atLeast"/>
        </w:trPr>
        <w:tc>
          <w:tcPr>
            <w:tcW w:w="603" w:type="dxa"/>
            <w:gridSpan w:val="2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23.</w:t>
            </w:r>
          </w:p>
        </w:tc>
        <w:tc>
          <w:tcPr>
            <w:tcW w:w="4821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Организация обучения педагогов на курсах, размещенных на платформе ФГАОУ ДПО «Академия Минпросвещения России»</w:t>
            </w:r>
          </w:p>
        </w:tc>
        <w:tc>
          <w:tcPr>
            <w:tcW w:w="3827" w:type="dxa"/>
            <w:vMerge w:val="restart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Педагоги дополнительного образования Центра образования цифрового и гуманитарного профилей «Точка роста» МБОУ СШ № 1 р.п. Кузоватово</w:t>
            </w:r>
          </w:p>
        </w:tc>
        <w:tc>
          <w:tcPr>
            <w:tcW w:w="2268" w:type="dxa"/>
            <w:vMerge w:val="restart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В течение года по плану ФГАОУ ДПО «Академия Минпросвещения России»</w:t>
            </w:r>
          </w:p>
        </w:tc>
        <w:tc>
          <w:tcPr>
            <w:tcW w:w="3402" w:type="dxa"/>
            <w:vMerge w:val="restart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Руководитель «Точки роста» Ходжабекянц Н.Н. 89022101978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70" w:hRule="atLeast"/>
        </w:trPr>
        <w:tc>
          <w:tcPr>
            <w:tcW w:w="603" w:type="dxa"/>
            <w:gridSpan w:val="2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</w:t>
            </w: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5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Участие педагогов центра «Точка роста» в мероприятиях, проводимых Министерством просвещения Российской Федерации</w:t>
            </w:r>
          </w:p>
        </w:tc>
        <w:tc>
          <w:tcPr>
            <w:tcW w:w="3827" w:type="dxa"/>
            <w:vMerge w:val="continue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continue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70" w:hRule="atLeast"/>
        </w:trPr>
        <w:tc>
          <w:tcPr>
            <w:tcW w:w="603" w:type="dxa"/>
            <w:gridSpan w:val="2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</w:t>
            </w: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6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Участие в педагогов центра «Точка роста» в мероприятиях, проводимых ФГАОУ ДПО «Академия Минпросвещения России»</w:t>
            </w:r>
          </w:p>
        </w:tc>
        <w:tc>
          <w:tcPr>
            <w:tcW w:w="3827" w:type="dxa"/>
            <w:vMerge w:val="continue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continue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70" w:hRule="atLeast"/>
        </w:trPr>
        <w:tc>
          <w:tcPr>
            <w:tcW w:w="603" w:type="dxa"/>
            <w:gridSpan w:val="2"/>
          </w:tcPr>
          <w:p>
            <w:pPr>
              <w:pStyle w:val="13"/>
              <w:jc w:val="center"/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27.</w:t>
            </w:r>
          </w:p>
        </w:tc>
        <w:tc>
          <w:tcPr>
            <w:tcW w:w="4821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Проведение регионального этапа Интеллектуальной олимпиады школьников Поволжского федерального округа по направлению «Управление и программирование БПЛА»</w:t>
            </w:r>
          </w:p>
        </w:tc>
        <w:tc>
          <w:tcPr>
            <w:tcW w:w="3827" w:type="dxa"/>
            <w:vAlign w:val="top"/>
          </w:tcPr>
          <w:p>
            <w:pPr>
              <w:pStyle w:val="13"/>
              <w:jc w:val="center"/>
              <w:rPr>
                <w:rFonts w:ascii="PT Astra Serif" w:hAnsi="PT Astra Serif" w:eastAsia="Times New Roman" w:cs="Times New Roman"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Обучающиеся и педагоги дополнительного образования Центра образования цифрового и гуманитарного профилей «Точка роста» МБОУ СШ № 1 р.п. Кузоватово</w:t>
            </w:r>
          </w:p>
        </w:tc>
        <w:tc>
          <w:tcPr>
            <w:tcW w:w="2268" w:type="dxa"/>
            <w:vAlign w:val="top"/>
          </w:tcPr>
          <w:p>
            <w:pPr>
              <w:pStyle w:val="13"/>
              <w:jc w:val="center"/>
              <w:rPr>
                <w:rFonts w:ascii="PT Astra Serif" w:hAnsi="PT Astra Serif" w:eastAsia="Times New Roman" w:cs="Times New Roman"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Ма</w:t>
            </w: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рт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202</w:t>
            </w: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5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vAlign w:val="top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Руководитель «Точки роста» Ходжабекянц Н.Н. 89022101978, </w:t>
            </w:r>
          </w:p>
          <w:p>
            <w:pPr>
              <w:pStyle w:val="13"/>
              <w:jc w:val="center"/>
              <w:rPr>
                <w:rFonts w:ascii="PT Astra Serif" w:hAnsi="PT Astra Serif" w:eastAsia="Times New Roman" w:cs="Times New Roman"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педагоги дополнительного 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321" w:hRule="atLeast"/>
        </w:trPr>
        <w:tc>
          <w:tcPr>
            <w:tcW w:w="14921" w:type="dxa"/>
            <w:gridSpan w:val="6"/>
          </w:tcPr>
          <w:p>
            <w:pPr>
              <w:pStyle w:val="13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Направление 4. Популяризация национального проекта «Образование»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01" w:type="dxa"/>
            <w:gridSpan w:val="2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</w:t>
            </w: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8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  <w:tc>
          <w:tcPr>
            <w:tcW w:w="4831" w:type="dxa"/>
            <w:gridSpan w:val="2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Проведение экскурсий и родительских собраний в Центре образования цифрового и гуманитарного профилей «Точка роста» МБОУ СШ № 1 р.п. Кузоватово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Особое внимание уделено распространению информации на сайте в социальных сетях «Вконтакте», «Одноклассники» и районной газете «Кузоватовские вести»</w:t>
            </w:r>
          </w:p>
        </w:tc>
        <w:tc>
          <w:tcPr>
            <w:tcW w:w="3827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Родительская, педагогическая общественность, обучающиеся МБОУ СШ № 1 р.п. Кузоватово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(трансляция в сети «Интернет)</w:t>
            </w:r>
          </w:p>
        </w:tc>
        <w:tc>
          <w:tcPr>
            <w:tcW w:w="2268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Август 202</w:t>
            </w: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г.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Декабрь 202</w:t>
            </w: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г.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Май 202</w:t>
            </w: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5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Руководитель «Точки роста» Ходжабекянц Н.Н. 89022101978, классные руководители, педагоги дополнительного 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601" w:type="dxa"/>
            <w:gridSpan w:val="2"/>
          </w:tcPr>
          <w:p>
            <w:pPr>
              <w:pStyle w:val="13"/>
              <w:jc w:val="center"/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</w:pP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29.</w:t>
            </w:r>
          </w:p>
        </w:tc>
        <w:tc>
          <w:tcPr>
            <w:tcW w:w="4831" w:type="dxa"/>
            <w:gridSpan w:val="2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Марафон открытий новых мест дополнительного образования</w:t>
            </w:r>
          </w:p>
        </w:tc>
        <w:tc>
          <w:tcPr>
            <w:tcW w:w="3827" w:type="dxa"/>
            <w:vAlign w:val="top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Родительская, педагогическая общественность, обучающиеся МБОУ СШ № 1 р.п. Кузоватово</w:t>
            </w:r>
          </w:p>
          <w:p>
            <w:pPr>
              <w:pStyle w:val="13"/>
              <w:jc w:val="center"/>
              <w:rPr>
                <w:rFonts w:ascii="PT Astra Serif" w:hAnsi="PT Astra Serif" w:eastAsia="Times New Roman" w:cs="Times New Roman"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(трансляция в сети «Интернет)</w:t>
            </w:r>
          </w:p>
        </w:tc>
        <w:tc>
          <w:tcPr>
            <w:tcW w:w="2268" w:type="dxa"/>
            <w:vAlign w:val="top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/>
              </w:rPr>
              <w:t>Сентябрь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202</w:t>
            </w: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г.</w:t>
            </w:r>
          </w:p>
          <w:p>
            <w:pPr>
              <w:pStyle w:val="13"/>
              <w:jc w:val="center"/>
              <w:rPr>
                <w:rFonts w:ascii="PT Astra Serif" w:hAnsi="PT Astra Serif" w:eastAsia="Times New Roman" w:cs="Times New Roman"/>
                <w:bCs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13"/>
              <w:jc w:val="center"/>
              <w:rPr>
                <w:rFonts w:ascii="PT Astra Serif" w:hAnsi="PT Astra Serif" w:eastAsia="Times New Roman" w:cs="Times New Roman"/>
                <w:bCs/>
                <w:sz w:val="24"/>
                <w:szCs w:val="24"/>
                <w:lang w:val="ru-RU" w:eastAsia="en-US" w:bidi="ar-SA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Руководитель «Точки роста» Ходжабекянц Н.Н. 89022101978, педагоги дополнительного 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70" w:hRule="atLeast"/>
        </w:trPr>
        <w:tc>
          <w:tcPr>
            <w:tcW w:w="603" w:type="dxa"/>
            <w:gridSpan w:val="2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30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Освещение в средствах массовой информации значимых результатов и событий, происходящих на базе центра «Точка роста»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Родительская, педагогическая общественность, обучающиеся МБОУ СШ № 1 р.п. Кузоватово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(трансляция в сети «Интернет)</w:t>
            </w:r>
          </w:p>
        </w:tc>
        <w:tc>
          <w:tcPr>
            <w:tcW w:w="2268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Руководитель «Точки роста» Ходжабекянц Н.Н. 89022101978, Зауморова Е.М., педагог дополнительного 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70" w:hRule="atLeast"/>
        </w:trPr>
        <w:tc>
          <w:tcPr>
            <w:tcW w:w="603" w:type="dxa"/>
            <w:gridSpan w:val="2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31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Организация мероприятий в рамках недели национального проекта «Образование», «Наука» (мастер-классы, эрудит-шоу, научные лаборатории и т.д.)</w:t>
            </w:r>
          </w:p>
        </w:tc>
        <w:tc>
          <w:tcPr>
            <w:tcW w:w="3827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Родительская, педагогическая общественность, обучающиеся МБОУ СШ № 1 р.п. Кузоватово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(трансляция в сети «Интернет)</w:t>
            </w:r>
          </w:p>
        </w:tc>
        <w:tc>
          <w:tcPr>
            <w:tcW w:w="2268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Руководитель «Точки роста» Ходжабекянц Н.Н. 89022101978, Зауморова Е.М., педагог дополнительного образования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929" w:type="dxa"/>
            <w:gridSpan w:val="7"/>
          </w:tcPr>
          <w:p>
            <w:pPr>
              <w:pStyle w:val="13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Направление 5. Поддержка реализации сетевых образовательных программ с использованием центров «Точка роста»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70" w:hRule="atLeast"/>
        </w:trPr>
        <w:tc>
          <w:tcPr>
            <w:tcW w:w="603" w:type="dxa"/>
            <w:gridSpan w:val="2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29.</w:t>
            </w:r>
          </w:p>
        </w:tc>
        <w:tc>
          <w:tcPr>
            <w:tcW w:w="4821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Сотрудничество  с Областной государственной бюджетной нетиповой образовательной организацией «Центр выявления и поддержки одаренных детей Ульяновской области «Алые паруса» в сфере сетевой формы реализации дополнительных образовательных программ</w:t>
            </w:r>
          </w:p>
        </w:tc>
        <w:tc>
          <w:tcPr>
            <w:tcW w:w="3827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Обучающиеся МБОУ СШ № 1 р.п. Кузоватово</w:t>
            </w:r>
          </w:p>
        </w:tc>
        <w:tc>
          <w:tcPr>
            <w:tcW w:w="2268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402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Заместитель директора по НМР Ильина Л.Н.</w:t>
            </w:r>
            <w:r>
              <w:t xml:space="preserve">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89378765784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70" w:hRule="atLeast"/>
        </w:trPr>
        <w:tc>
          <w:tcPr>
            <w:tcW w:w="603" w:type="dxa"/>
            <w:gridSpan w:val="2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30. </w:t>
            </w:r>
          </w:p>
        </w:tc>
        <w:tc>
          <w:tcPr>
            <w:tcW w:w="4821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Реализация регионального проекта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«Умные каникулы»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в периоды школьных каникул</w:t>
            </w:r>
          </w:p>
        </w:tc>
        <w:tc>
          <w:tcPr>
            <w:tcW w:w="3827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Обучающиеся МБОУ СШ № 1 р.п. Кузоватово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(трансляция в сети «Интернет)</w:t>
            </w:r>
          </w:p>
        </w:tc>
        <w:tc>
          <w:tcPr>
            <w:tcW w:w="2268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По плану каникул</w:t>
            </w:r>
          </w:p>
        </w:tc>
        <w:tc>
          <w:tcPr>
            <w:tcW w:w="3402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Руководитель «Точки роста» Ходжабекянц Н.Н. 89022101978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321" w:hRule="atLeast"/>
        </w:trPr>
        <w:tc>
          <w:tcPr>
            <w:tcW w:w="14921" w:type="dxa"/>
            <w:gridSpan w:val="6"/>
          </w:tcPr>
          <w:p>
            <w:pPr>
              <w:pStyle w:val="13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Направление 6. Вовлечение обучающихся в различные формы сопровождения и наставничества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70" w:hRule="atLeast"/>
        </w:trPr>
        <w:tc>
          <w:tcPr>
            <w:tcW w:w="603" w:type="dxa"/>
            <w:gridSpan w:val="2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31. </w:t>
            </w:r>
          </w:p>
        </w:tc>
        <w:tc>
          <w:tcPr>
            <w:tcW w:w="4821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Проведение дней самоуправления на базе Центра образования цифрового и гуманитарного профилей «Точка роста» МБОУ СШ № 1 р.п. Кузоватово</w:t>
            </w:r>
          </w:p>
        </w:tc>
        <w:tc>
          <w:tcPr>
            <w:tcW w:w="3827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Педагогические работники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МБОУ СШ № 1 р.п. Кузоватово</w:t>
            </w:r>
          </w:p>
        </w:tc>
        <w:tc>
          <w:tcPr>
            <w:tcW w:w="2268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Советник директора по воспитанию Зауморова Е.М. 89021237626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321" w:hRule="atLeast"/>
        </w:trPr>
        <w:tc>
          <w:tcPr>
            <w:tcW w:w="14921" w:type="dxa"/>
            <w:gridSpan w:val="6"/>
          </w:tcPr>
          <w:p>
            <w:pPr>
              <w:pStyle w:val="13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Направление 7. Организация профориентационной деятельности 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70" w:hRule="atLeast"/>
        </w:trPr>
        <w:tc>
          <w:tcPr>
            <w:tcW w:w="603" w:type="dxa"/>
            <w:gridSpan w:val="2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32.</w:t>
            </w:r>
          </w:p>
        </w:tc>
        <w:tc>
          <w:tcPr>
            <w:tcW w:w="4821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Участие обучающихся центра «Точка роста» в реализации проекта «Билет в будущее» на территории Ульяновской области</w:t>
            </w:r>
          </w:p>
        </w:tc>
        <w:tc>
          <w:tcPr>
            <w:tcW w:w="3827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Обучающиеся 6-11 классов 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МБОУ СШ № 1 р.п. Кузоватово (участие в мероприятиях профессионального выбора, организованных на площадках центров «Точка роста», детских технопарков «Кванториум», центров «IT-куб»)</w:t>
            </w:r>
          </w:p>
        </w:tc>
        <w:tc>
          <w:tcPr>
            <w:tcW w:w="2268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Сентябрь-декабрь 202</w:t>
            </w: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Руководитель «Точки роста» и педагог-навигатор Ходжабекянц Н.Н. 89022101978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70" w:hRule="atLeast"/>
        </w:trPr>
        <w:tc>
          <w:tcPr>
            <w:tcW w:w="603" w:type="dxa"/>
            <w:gridSpan w:val="2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33.</w:t>
            </w:r>
          </w:p>
        </w:tc>
        <w:tc>
          <w:tcPr>
            <w:tcW w:w="4821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Участие на базе центра «Точка роста», в открытых профориентационных онлайн-уроков «Проектория» («Шоу профессий»)</w:t>
            </w:r>
          </w:p>
        </w:tc>
        <w:tc>
          <w:tcPr>
            <w:tcW w:w="3827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Обучающиеся 6-11 классов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МБОУ СШ № 1 р.п. Кузоватово</w:t>
            </w:r>
          </w:p>
        </w:tc>
        <w:tc>
          <w:tcPr>
            <w:tcW w:w="2268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По отдельному графику</w:t>
            </w:r>
          </w:p>
        </w:tc>
        <w:tc>
          <w:tcPr>
            <w:tcW w:w="3402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Руководитель «Точки роста» Ходжабекянц Н.Н. 89022101978,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Добрынкина Н.Н., социальный-педагог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70" w:hRule="atLeast"/>
        </w:trPr>
        <w:tc>
          <w:tcPr>
            <w:tcW w:w="603" w:type="dxa"/>
            <w:gridSpan w:val="2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34.</w:t>
            </w:r>
          </w:p>
        </w:tc>
        <w:tc>
          <w:tcPr>
            <w:tcW w:w="4821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Организация для обучающихся</w:t>
            </w:r>
            <w:r>
              <w:t xml:space="preserve">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Центра образования цифрового и гуманитарного профилей «Точка роста» МБОУ СШ № 1 р.п. Кузоватово экскурсий в</w:t>
            </w:r>
            <w:r>
              <w:t xml:space="preserve"> 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ОГБПОУ «Кузоватовский технологический техникум»</w:t>
            </w:r>
          </w:p>
        </w:tc>
        <w:tc>
          <w:tcPr>
            <w:tcW w:w="3827" w:type="dxa"/>
          </w:tcPr>
          <w:p>
            <w:pPr>
              <w:pStyle w:val="13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Обучающиеся 6-11 классов</w:t>
            </w:r>
            <w:r>
              <w:t xml:space="preserve"> 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МБОУ СШ № 1 р.п. Кузоватово</w:t>
            </w:r>
          </w:p>
        </w:tc>
        <w:tc>
          <w:tcPr>
            <w:tcW w:w="2268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По отдельному графику</w:t>
            </w:r>
          </w:p>
        </w:tc>
        <w:tc>
          <w:tcPr>
            <w:tcW w:w="3402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Руководитель «Точки роста» Ходжабекянц Н.Н. 89022101978,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br w:type="textWrapping"/>
            </w:r>
            <w:r>
              <w:rPr>
                <w:rFonts w:ascii="PT Astra Serif" w:hAnsi="PT Astra Serif"/>
                <w:bCs/>
                <w:sz w:val="24"/>
                <w:szCs w:val="24"/>
              </w:rPr>
              <w:t>Добрынкина Н.Н., социальный-педагог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642" w:hRule="atLeast"/>
        </w:trPr>
        <w:tc>
          <w:tcPr>
            <w:tcW w:w="14921" w:type="dxa"/>
            <w:gridSpan w:val="6"/>
          </w:tcPr>
          <w:p>
            <w:pPr>
              <w:pStyle w:val="13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Направление 8. Развитие проектной деятельности обучающихся за счет ресурсов Центра «Точка роста»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70" w:hRule="atLeast"/>
        </w:trPr>
        <w:tc>
          <w:tcPr>
            <w:tcW w:w="603" w:type="dxa"/>
            <w:gridSpan w:val="2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3</w:t>
            </w: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5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Организация и проведение цикла методических мероприятий от педагогов Центра цифрового и гуманитарного профилей «Точка роста» МБОУ СШ № 1 р.п. Кузоватово по теме «Организация исследовательской и проектной деятельности с обучающимися»</w:t>
            </w:r>
          </w:p>
        </w:tc>
        <w:tc>
          <w:tcPr>
            <w:tcW w:w="3827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Педагоги дополнительного образования, реализующие программы на базе  центра цифрового и гуманитарного профилей «Точка роста»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br w:type="textWrapping"/>
            </w:r>
            <w:r>
              <w:rPr>
                <w:rFonts w:ascii="PT Astra Serif" w:hAnsi="PT Astra Serif"/>
                <w:bCs/>
                <w:sz w:val="24"/>
                <w:szCs w:val="24"/>
              </w:rPr>
              <w:t>(трансляция в сети «Интернет)</w:t>
            </w:r>
          </w:p>
        </w:tc>
        <w:tc>
          <w:tcPr>
            <w:tcW w:w="2268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Заместитель директора по НМР 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Ильина Лолита Николаевна 89378765784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70" w:hRule="atLeast"/>
        </w:trPr>
        <w:tc>
          <w:tcPr>
            <w:tcW w:w="603" w:type="dxa"/>
            <w:gridSpan w:val="2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3</w:t>
            </w: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6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Организация проектной деятельности учащихся с использованием инфраструктуры и ресурсов «Точки роста» (защита проектов учащимися 9 и 11 классов)</w:t>
            </w:r>
          </w:p>
        </w:tc>
        <w:tc>
          <w:tcPr>
            <w:tcW w:w="3827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Педагоги и обучающиеся 9 и 11 классов МБОУ СШ № 1 р.п. Кузоватово</w:t>
            </w:r>
          </w:p>
        </w:tc>
        <w:tc>
          <w:tcPr>
            <w:tcW w:w="2268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По отдельному графику</w:t>
            </w:r>
          </w:p>
        </w:tc>
        <w:tc>
          <w:tcPr>
            <w:tcW w:w="3402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Руководитель «Точки роста» Ходжабекянц Н.Н. 89022101978, учителя-предметники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70" w:hRule="atLeast"/>
        </w:trPr>
        <w:tc>
          <w:tcPr>
            <w:tcW w:w="603" w:type="dxa"/>
            <w:gridSpan w:val="2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3</w:t>
            </w:r>
            <w:r>
              <w:rPr>
                <w:rFonts w:hint="default" w:ascii="PT Astra Serif" w:hAnsi="PT Astra Serif"/>
                <w:bCs/>
                <w:sz w:val="24"/>
                <w:szCs w:val="24"/>
                <w:lang w:val="ru-RU"/>
              </w:rPr>
              <w:t>7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Практико-ориентированные семинары «Технологии организации проектной деятельности в дополнительном образовании»: по робототехнике, программированию,  промышленному дизайну, ИТ-технологиям</w:t>
            </w:r>
          </w:p>
        </w:tc>
        <w:tc>
          <w:tcPr>
            <w:tcW w:w="3827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Педагоги дополнительного образования, реализующие программы на базе  центра цифрового и гуманитарного профилей «Точка роста»</w:t>
            </w:r>
          </w:p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(трансляция в сети «Интернет)</w:t>
            </w:r>
          </w:p>
        </w:tc>
        <w:tc>
          <w:tcPr>
            <w:tcW w:w="2268" w:type="dxa"/>
          </w:tcPr>
          <w:p>
            <w:pPr>
              <w:pStyle w:val="1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>
            <w:pPr>
              <w:jc w:val="center"/>
            </w:pPr>
            <w:r>
              <w:t>Руководитель «Точки роста» Ходжабекянц Н.Н. 89022101978,</w:t>
            </w:r>
          </w:p>
          <w:p>
            <w:pPr>
              <w:jc w:val="center"/>
            </w:pPr>
            <w:r>
              <w:t>педагоги дополнительного образования</w:t>
            </w:r>
          </w:p>
          <w:p>
            <w:pPr>
              <w:jc w:val="center"/>
            </w:pPr>
          </w:p>
        </w:tc>
      </w:tr>
    </w:tbl>
    <w:p>
      <w:pPr>
        <w:pStyle w:val="13"/>
        <w:rPr>
          <w:rFonts w:ascii="PT Astra Serif" w:hAnsi="PT Astra Serif"/>
          <w:bCs/>
          <w:sz w:val="24"/>
          <w:szCs w:val="24"/>
        </w:rPr>
      </w:pPr>
    </w:p>
    <w:sectPr>
      <w:footerReference r:id="rId3" w:type="default"/>
      <w:pgSz w:w="16840" w:h="11900" w:orient="landscape"/>
      <w:pgMar w:top="1100" w:right="860" w:bottom="142" w:left="1040" w:header="0" w:footer="85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10604280"/>
      <w:docPartObj>
        <w:docPartGallery w:val="AutoText"/>
      </w:docPartObj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0B3B55"/>
    <w:multiLevelType w:val="multilevel"/>
    <w:tmpl w:val="730B3B55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E7"/>
    <w:rsid w:val="00001FAA"/>
    <w:rsid w:val="000035FD"/>
    <w:rsid w:val="000063AB"/>
    <w:rsid w:val="000236F5"/>
    <w:rsid w:val="00034A42"/>
    <w:rsid w:val="0004012A"/>
    <w:rsid w:val="00041F00"/>
    <w:rsid w:val="00052471"/>
    <w:rsid w:val="000767B9"/>
    <w:rsid w:val="00081493"/>
    <w:rsid w:val="000A5165"/>
    <w:rsid w:val="000A6862"/>
    <w:rsid w:val="000B63DE"/>
    <w:rsid w:val="000B6B8C"/>
    <w:rsid w:val="000C76D8"/>
    <w:rsid w:val="000C7C9E"/>
    <w:rsid w:val="00115DE1"/>
    <w:rsid w:val="0012029C"/>
    <w:rsid w:val="00154D2F"/>
    <w:rsid w:val="001678EE"/>
    <w:rsid w:val="001734E9"/>
    <w:rsid w:val="00190E81"/>
    <w:rsid w:val="001B22A2"/>
    <w:rsid w:val="001B6943"/>
    <w:rsid w:val="001C4ADA"/>
    <w:rsid w:val="001F0A29"/>
    <w:rsid w:val="001F30E1"/>
    <w:rsid w:val="001F4944"/>
    <w:rsid w:val="001F73E0"/>
    <w:rsid w:val="00227238"/>
    <w:rsid w:val="0025620B"/>
    <w:rsid w:val="002750C0"/>
    <w:rsid w:val="00280433"/>
    <w:rsid w:val="00282CE8"/>
    <w:rsid w:val="00292944"/>
    <w:rsid w:val="002A14BB"/>
    <w:rsid w:val="002A3088"/>
    <w:rsid w:val="002A6DC3"/>
    <w:rsid w:val="002C04EB"/>
    <w:rsid w:val="002C0960"/>
    <w:rsid w:val="002D11AE"/>
    <w:rsid w:val="002E08E8"/>
    <w:rsid w:val="002E2752"/>
    <w:rsid w:val="00310196"/>
    <w:rsid w:val="00326E43"/>
    <w:rsid w:val="00341755"/>
    <w:rsid w:val="00351B5B"/>
    <w:rsid w:val="00355590"/>
    <w:rsid w:val="00355A16"/>
    <w:rsid w:val="00356AF6"/>
    <w:rsid w:val="003712A3"/>
    <w:rsid w:val="003842BA"/>
    <w:rsid w:val="00387E25"/>
    <w:rsid w:val="003D2C89"/>
    <w:rsid w:val="003D7D03"/>
    <w:rsid w:val="003E03BB"/>
    <w:rsid w:val="003F31B6"/>
    <w:rsid w:val="004177A1"/>
    <w:rsid w:val="00425CD3"/>
    <w:rsid w:val="00427CC6"/>
    <w:rsid w:val="0044694D"/>
    <w:rsid w:val="00450433"/>
    <w:rsid w:val="004A03A3"/>
    <w:rsid w:val="004C413A"/>
    <w:rsid w:val="004D19FC"/>
    <w:rsid w:val="004F179B"/>
    <w:rsid w:val="00513031"/>
    <w:rsid w:val="00514764"/>
    <w:rsid w:val="0053561F"/>
    <w:rsid w:val="005412C1"/>
    <w:rsid w:val="0055226C"/>
    <w:rsid w:val="005719F5"/>
    <w:rsid w:val="00580EF0"/>
    <w:rsid w:val="005B0EBC"/>
    <w:rsid w:val="005E32E9"/>
    <w:rsid w:val="005E32EC"/>
    <w:rsid w:val="00603BE7"/>
    <w:rsid w:val="0062641A"/>
    <w:rsid w:val="00634CE6"/>
    <w:rsid w:val="006411CA"/>
    <w:rsid w:val="00645AAB"/>
    <w:rsid w:val="00650C35"/>
    <w:rsid w:val="00652F67"/>
    <w:rsid w:val="006779EB"/>
    <w:rsid w:val="00687D34"/>
    <w:rsid w:val="006C4348"/>
    <w:rsid w:val="006D7D80"/>
    <w:rsid w:val="006E6C3D"/>
    <w:rsid w:val="006E7468"/>
    <w:rsid w:val="0070322D"/>
    <w:rsid w:val="00713238"/>
    <w:rsid w:val="00715A05"/>
    <w:rsid w:val="00723693"/>
    <w:rsid w:val="007402C5"/>
    <w:rsid w:val="007458AB"/>
    <w:rsid w:val="00753B7A"/>
    <w:rsid w:val="0075728D"/>
    <w:rsid w:val="00786920"/>
    <w:rsid w:val="007A0686"/>
    <w:rsid w:val="007B6A34"/>
    <w:rsid w:val="007C4EE1"/>
    <w:rsid w:val="007D56B6"/>
    <w:rsid w:val="007F12BB"/>
    <w:rsid w:val="00820249"/>
    <w:rsid w:val="00820640"/>
    <w:rsid w:val="00822B91"/>
    <w:rsid w:val="00823213"/>
    <w:rsid w:val="00874DB0"/>
    <w:rsid w:val="0089642A"/>
    <w:rsid w:val="00897DEC"/>
    <w:rsid w:val="008A20A4"/>
    <w:rsid w:val="008B15B4"/>
    <w:rsid w:val="008B5B97"/>
    <w:rsid w:val="008C774B"/>
    <w:rsid w:val="008F2AF0"/>
    <w:rsid w:val="009116F7"/>
    <w:rsid w:val="00923EAF"/>
    <w:rsid w:val="0092721A"/>
    <w:rsid w:val="00932A3A"/>
    <w:rsid w:val="009529E5"/>
    <w:rsid w:val="00954C86"/>
    <w:rsid w:val="00960E67"/>
    <w:rsid w:val="0099408C"/>
    <w:rsid w:val="009A64B4"/>
    <w:rsid w:val="009B748B"/>
    <w:rsid w:val="009D010B"/>
    <w:rsid w:val="009E2522"/>
    <w:rsid w:val="009E58C7"/>
    <w:rsid w:val="009F00BC"/>
    <w:rsid w:val="009F3F31"/>
    <w:rsid w:val="00A10846"/>
    <w:rsid w:val="00A163E4"/>
    <w:rsid w:val="00A302E0"/>
    <w:rsid w:val="00A415DD"/>
    <w:rsid w:val="00A56C0E"/>
    <w:rsid w:val="00A57F74"/>
    <w:rsid w:val="00A735F3"/>
    <w:rsid w:val="00A75089"/>
    <w:rsid w:val="00AA136B"/>
    <w:rsid w:val="00AC7056"/>
    <w:rsid w:val="00AE0224"/>
    <w:rsid w:val="00AF0F38"/>
    <w:rsid w:val="00AF1199"/>
    <w:rsid w:val="00B05FD8"/>
    <w:rsid w:val="00B41C43"/>
    <w:rsid w:val="00B4219B"/>
    <w:rsid w:val="00B4443F"/>
    <w:rsid w:val="00B45CE6"/>
    <w:rsid w:val="00B46460"/>
    <w:rsid w:val="00B47242"/>
    <w:rsid w:val="00B61F9F"/>
    <w:rsid w:val="00B72169"/>
    <w:rsid w:val="00B72518"/>
    <w:rsid w:val="00B77C19"/>
    <w:rsid w:val="00B81F79"/>
    <w:rsid w:val="00BA7FAC"/>
    <w:rsid w:val="00BC42D8"/>
    <w:rsid w:val="00BC6E3D"/>
    <w:rsid w:val="00BE494A"/>
    <w:rsid w:val="00BF734E"/>
    <w:rsid w:val="00C030A0"/>
    <w:rsid w:val="00C2353F"/>
    <w:rsid w:val="00C444E2"/>
    <w:rsid w:val="00C50BE1"/>
    <w:rsid w:val="00C52B92"/>
    <w:rsid w:val="00C56BB8"/>
    <w:rsid w:val="00C72703"/>
    <w:rsid w:val="00C920EC"/>
    <w:rsid w:val="00CA41AA"/>
    <w:rsid w:val="00CD0371"/>
    <w:rsid w:val="00CD2429"/>
    <w:rsid w:val="00CD653E"/>
    <w:rsid w:val="00CF76B4"/>
    <w:rsid w:val="00D03609"/>
    <w:rsid w:val="00D047C4"/>
    <w:rsid w:val="00D07F43"/>
    <w:rsid w:val="00D2708A"/>
    <w:rsid w:val="00D42951"/>
    <w:rsid w:val="00D57691"/>
    <w:rsid w:val="00D91DFD"/>
    <w:rsid w:val="00DA38C1"/>
    <w:rsid w:val="00DB0531"/>
    <w:rsid w:val="00DD13F3"/>
    <w:rsid w:val="00DD3F4F"/>
    <w:rsid w:val="00DD4DE9"/>
    <w:rsid w:val="00DD7481"/>
    <w:rsid w:val="00DE000B"/>
    <w:rsid w:val="00DF6E8E"/>
    <w:rsid w:val="00E04A5A"/>
    <w:rsid w:val="00E16B4C"/>
    <w:rsid w:val="00E17779"/>
    <w:rsid w:val="00E33921"/>
    <w:rsid w:val="00E55D15"/>
    <w:rsid w:val="00E56B73"/>
    <w:rsid w:val="00E661CC"/>
    <w:rsid w:val="00E729CE"/>
    <w:rsid w:val="00E762F3"/>
    <w:rsid w:val="00E80CDF"/>
    <w:rsid w:val="00E91D6D"/>
    <w:rsid w:val="00EA608E"/>
    <w:rsid w:val="00EA76F5"/>
    <w:rsid w:val="00EE73B9"/>
    <w:rsid w:val="00F03D92"/>
    <w:rsid w:val="00F0795B"/>
    <w:rsid w:val="00F101D2"/>
    <w:rsid w:val="00F10F43"/>
    <w:rsid w:val="00F377CD"/>
    <w:rsid w:val="00F4383C"/>
    <w:rsid w:val="00F43DC2"/>
    <w:rsid w:val="00F47F80"/>
    <w:rsid w:val="00F5283F"/>
    <w:rsid w:val="00F61E3F"/>
    <w:rsid w:val="00F77A82"/>
    <w:rsid w:val="00F913C4"/>
    <w:rsid w:val="00F92800"/>
    <w:rsid w:val="00FA3114"/>
    <w:rsid w:val="00FA7C53"/>
    <w:rsid w:val="00FB7F01"/>
    <w:rsid w:val="00FE1FA5"/>
    <w:rsid w:val="00FF1EB9"/>
    <w:rsid w:val="00FF73B3"/>
    <w:rsid w:val="00FF7A1E"/>
    <w:rsid w:val="0DDC300B"/>
    <w:rsid w:val="1334748C"/>
    <w:rsid w:val="1E0B1B85"/>
    <w:rsid w:val="26A1098A"/>
    <w:rsid w:val="3B164EDD"/>
    <w:rsid w:val="3ECF0BA4"/>
    <w:rsid w:val="41CF1D2F"/>
    <w:rsid w:val="4F8C69B7"/>
    <w:rsid w:val="5EEB26CB"/>
    <w:rsid w:val="7DE8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link w:val="19"/>
    <w:qFormat/>
    <w:uiPriority w:val="9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4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15"/>
    <w:unhideWhenUsed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qFormat/>
    <w:uiPriority w:val="1"/>
    <w:pPr>
      <w:ind w:left="121"/>
    </w:pPr>
    <w:rPr>
      <w:sz w:val="28"/>
      <w:szCs w:val="28"/>
    </w:rPr>
  </w:style>
  <w:style w:type="paragraph" w:styleId="9">
    <w:name w:val="footer"/>
    <w:basedOn w:val="1"/>
    <w:link w:val="16"/>
    <w:unhideWhenUsed/>
    <w:uiPriority w:val="99"/>
    <w:pPr>
      <w:tabs>
        <w:tab w:val="center" w:pos="4677"/>
        <w:tab w:val="right" w:pos="9355"/>
      </w:tabs>
    </w:pPr>
  </w:style>
  <w:style w:type="paragraph" w:styleId="10">
    <w:name w:val="Normal (Web)"/>
    <w:basedOn w:val="1"/>
    <w:unhideWhenUsed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34"/>
    <w:pPr>
      <w:ind w:left="1534" w:hanging="708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Текст выноски Знак"/>
    <w:basedOn w:val="3"/>
    <w:link w:val="6"/>
    <w:semiHidden/>
    <w:uiPriority w:val="99"/>
    <w:rPr>
      <w:rFonts w:ascii="Tahoma" w:hAnsi="Tahoma" w:eastAsia="Times New Roman" w:cs="Tahoma"/>
      <w:sz w:val="16"/>
      <w:szCs w:val="16"/>
      <w:lang w:val="ru-RU"/>
    </w:rPr>
  </w:style>
  <w:style w:type="character" w:customStyle="1" w:styleId="15">
    <w:name w:val="Верхний колонтитул Знак"/>
    <w:basedOn w:val="3"/>
    <w:link w:val="7"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6">
    <w:name w:val="Нижний колонтитул Знак"/>
    <w:basedOn w:val="3"/>
    <w:link w:val="9"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7">
    <w:name w:val="Неразрешенное упоминание1"/>
    <w:basedOn w:val="3"/>
    <w:semiHidden/>
    <w:unhideWhenUsed/>
    <w:uiPriority w:val="99"/>
    <w:rPr>
      <w:color w:val="605E5C"/>
      <w:shd w:val="clear" w:color="auto" w:fill="E1DFDD"/>
    </w:rPr>
  </w:style>
  <w:style w:type="character" w:customStyle="1" w:styleId="18">
    <w:name w:val="layout"/>
    <w:basedOn w:val="3"/>
    <w:uiPriority w:val="0"/>
  </w:style>
  <w:style w:type="character" w:customStyle="1" w:styleId="19">
    <w:name w:val="Заголовок 2 Знак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val="ru-RU" w:eastAsia="ru-RU"/>
    </w:rPr>
  </w:style>
  <w:style w:type="paragraph" w:customStyle="1" w:styleId="20">
    <w:name w:val="Default"/>
    <w:uiPriority w:val="0"/>
    <w:pPr>
      <w:widowControl/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ADB9A-6D6C-46DF-9FE9-E53945CDD8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2270</Words>
  <Characters>12943</Characters>
  <Lines>107</Lines>
  <Paragraphs>30</Paragraphs>
  <TotalTime>8</TotalTime>
  <ScaleCrop>false</ScaleCrop>
  <LinksUpToDate>false</LinksUpToDate>
  <CharactersWithSpaces>15183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2022-12-05T04:24:00Z</dcterms:created>
  <dc:creator>Irina Antipova</dc:creator>
  <cp:lastModifiedBy>Надежда</cp:lastModifiedBy>
  <cp:lastPrinted>2022-12-05T06:02:00Z</cp:lastPrinted>
  <dcterms:modified xsi:type="dcterms:W3CDTF">2024-10-23T10:42:10Z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LastSaved">
    <vt:filetime>2021-08-26T00:00:00Z</vt:filetime>
  </property>
  <property fmtid="{D5CDD505-2E9C-101B-9397-08002B2CF9AE}" pid="4" name="KSOProductBuildVer">
    <vt:lpwstr>1049-12.2.0.16731</vt:lpwstr>
  </property>
  <property fmtid="{D5CDD505-2E9C-101B-9397-08002B2CF9AE}" pid="5" name="ICV">
    <vt:lpwstr>6A646AD79227482688019A4C6E7BC922_12</vt:lpwstr>
  </property>
</Properties>
</file>