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BAD" w:rsidRPr="00540BAD" w:rsidRDefault="00BB7AD4" w:rsidP="00540BAD">
      <w:pPr>
        <w:spacing w:before="161" w:after="16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bookmarkStart w:id="0" w:name="_GoBack"/>
      <w:bookmarkEnd w:id="0"/>
      <w:r w:rsidRPr="00BB7AD4">
        <w:rPr>
          <w:rFonts w:ascii="Times New Roman" w:eastAsia="Times New Roman" w:hAnsi="Times New Roman" w:cs="Times New Roman"/>
          <w:b/>
          <w:bCs/>
          <w:color w:val="2F4F4F"/>
          <w:kern w:val="36"/>
          <w:sz w:val="33"/>
          <w:szCs w:val="33"/>
          <w:lang w:eastAsia="ru-RU"/>
        </w:rPr>
        <w:t>В</w:t>
      </w:r>
      <w:r w:rsidR="00540BAD" w:rsidRPr="00540BAD">
        <w:rPr>
          <w:rFonts w:ascii="Times New Roman" w:eastAsia="Times New Roman" w:hAnsi="Times New Roman" w:cs="Times New Roman"/>
          <w:b/>
          <w:bCs/>
          <w:color w:val="2F4F4F"/>
          <w:kern w:val="36"/>
          <w:sz w:val="33"/>
          <w:szCs w:val="33"/>
          <w:lang w:eastAsia="ru-RU"/>
        </w:rPr>
        <w:t>иды речевых нарушений.</w:t>
      </w:r>
    </w:p>
    <w:p w:rsidR="00540BAD" w:rsidRPr="00540BAD" w:rsidRDefault="00540BAD" w:rsidP="00540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0BAD" w:rsidRPr="00540BAD" w:rsidRDefault="00540BAD" w:rsidP="00540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 xml:space="preserve">Каждый ребёнок индивидуален. Один уже в год с </w:t>
      </w:r>
      <w:proofErr w:type="gramStart"/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>небольшим</w:t>
      </w:r>
      <w:proofErr w:type="gramEnd"/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 xml:space="preserve"> тараторит без умолку. Другой предпочитает молчать, до трёх лет – таков его индивидуальный темп развития. Современные психологи выделяют два самых распространённых типа нормально развивающихся детей.</w:t>
      </w:r>
    </w:p>
    <w:p w:rsidR="00540BAD" w:rsidRPr="00540BAD" w:rsidRDefault="00540BAD" w:rsidP="00540B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BAD">
        <w:rPr>
          <w:rFonts w:ascii="Times New Roman" w:eastAsia="Times New Roman" w:hAnsi="Times New Roman" w:cs="Times New Roman"/>
          <w:b/>
          <w:bCs/>
          <w:color w:val="2F4F4F"/>
          <w:sz w:val="24"/>
          <w:szCs w:val="24"/>
          <w:lang w:eastAsia="ru-RU"/>
        </w:rPr>
        <w:t>«Говоруны»</w:t>
      </w:r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> отличаются повышенной активностью и интересом к окружающему миру. Они очень любят разговаривать, что-то рассказывать, задавать вопросы. Такие дети легко осваиваются в новой обстановке, знакомятся с новыми людьми, часто имеют задатки лидера.</w:t>
      </w:r>
    </w:p>
    <w:p w:rsidR="00540BAD" w:rsidRPr="00540BAD" w:rsidRDefault="00540BAD" w:rsidP="00540B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>Иногда «говоруны» начинают говорить намного раньше, чем другие дети. Самое главное для них – это слышать правильную речь, всё остальное они «сделают» сами.</w:t>
      </w:r>
    </w:p>
    <w:p w:rsidR="00540BAD" w:rsidRPr="00540BAD" w:rsidRDefault="00540BAD" w:rsidP="00540B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BAD">
        <w:rPr>
          <w:rFonts w:ascii="Times New Roman" w:eastAsia="Times New Roman" w:hAnsi="Times New Roman" w:cs="Times New Roman"/>
          <w:b/>
          <w:bCs/>
          <w:color w:val="2F4F4F"/>
          <w:sz w:val="24"/>
          <w:szCs w:val="24"/>
          <w:lang w:eastAsia="ru-RU"/>
        </w:rPr>
        <w:t>«Молчуны»</w:t>
      </w:r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> склонны к созерцательности. Для них важна спокойная надёжная обстановка, в которой они могут неторопливо «созревать». Любая перемена требует от них времени для адаптации. «Молчунам» очень важно, чтобы их понимали.</w:t>
      </w:r>
    </w:p>
    <w:p w:rsidR="00540BAD" w:rsidRPr="00540BAD" w:rsidRDefault="00540BAD" w:rsidP="00540B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>Они могут заговорить поздно, но практически сразу чисто. Постарайтесь внимательнее реагировать на все вопросы малыша, поддерживайте с ним контакт, чтобы при необходимости вовремя помочь. В противном случае «молчун» может замкнуться в себе.</w:t>
      </w:r>
    </w:p>
    <w:p w:rsidR="00540BAD" w:rsidRPr="00540BAD" w:rsidRDefault="00540BAD" w:rsidP="00540B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>Однако если ваш «молчун» не заговорил к 2-3 годам, немедленно обращайтесь к специалисту. Логопед поставит точный диагноз: общее недоразвитие речи, алалия, аутизм и т.д. Родителей чаще пугают эти непонятные для них слова. Что же они обозначают?</w:t>
      </w:r>
    </w:p>
    <w:p w:rsidR="00540BAD" w:rsidRPr="00540BAD" w:rsidRDefault="00540BAD" w:rsidP="00540B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0BAD" w:rsidRPr="00540BAD" w:rsidRDefault="00540BAD" w:rsidP="00540B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40BAD">
        <w:rPr>
          <w:rFonts w:ascii="Times New Roman" w:eastAsia="Times New Roman" w:hAnsi="Times New Roman" w:cs="Times New Roman"/>
          <w:b/>
          <w:bCs/>
          <w:color w:val="2F4F4F"/>
          <w:sz w:val="30"/>
          <w:szCs w:val="30"/>
          <w:lang w:eastAsia="ru-RU"/>
        </w:rPr>
        <w:t>Дислалия</w:t>
      </w:r>
      <w:proofErr w:type="spellEnd"/>
      <w:r w:rsidRPr="00540BAD">
        <w:rPr>
          <w:rFonts w:ascii="Times New Roman" w:eastAsia="Times New Roman" w:hAnsi="Times New Roman" w:cs="Times New Roman"/>
          <w:b/>
          <w:bCs/>
          <w:color w:val="2F4F4F"/>
          <w:sz w:val="30"/>
          <w:szCs w:val="30"/>
          <w:lang w:eastAsia="ru-RU"/>
        </w:rPr>
        <w:t>.</w:t>
      </w:r>
    </w:p>
    <w:p w:rsidR="00540BAD" w:rsidRPr="00540BAD" w:rsidRDefault="00540BAD" w:rsidP="00540B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 xml:space="preserve">Один из самых распространённых дефектов речи. Если у ребёнка хороший слух, достаточный запас слов, если он правильно строит предложения и согласовывает в них слова, если его речь чёткая, несмазанная, но имеет дефектное произношение звуков такое нарушение речи называется </w:t>
      </w:r>
      <w:proofErr w:type="spellStart"/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>дислалией</w:t>
      </w:r>
      <w:proofErr w:type="spellEnd"/>
    </w:p>
    <w:p w:rsidR="00540BAD" w:rsidRPr="00540BAD" w:rsidRDefault="00540BAD" w:rsidP="00540B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 xml:space="preserve">По количеству нарушенных звуков </w:t>
      </w:r>
      <w:proofErr w:type="spellStart"/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>дислалия</w:t>
      </w:r>
      <w:proofErr w:type="spellEnd"/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 xml:space="preserve"> делится на </w:t>
      </w:r>
      <w:proofErr w:type="gramStart"/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u w:val="single"/>
          <w:lang w:eastAsia="ru-RU"/>
        </w:rPr>
        <w:t>простую</w:t>
      </w:r>
      <w:proofErr w:type="gramEnd"/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> и </w:t>
      </w:r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u w:val="single"/>
          <w:lang w:eastAsia="ru-RU"/>
        </w:rPr>
        <w:t>сложную</w:t>
      </w:r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>.</w:t>
      </w:r>
    </w:p>
    <w:p w:rsidR="00540BAD" w:rsidRPr="00540BAD" w:rsidRDefault="00540BAD" w:rsidP="00540B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>К </w:t>
      </w:r>
      <w:proofErr w:type="gramStart"/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u w:val="single"/>
          <w:lang w:eastAsia="ru-RU"/>
        </w:rPr>
        <w:t>простым</w:t>
      </w:r>
      <w:proofErr w:type="gramEnd"/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> относятся нарушения, при которых дефектно произносятся один звук (например, р) или группа однородных по артикуляции (произношению) звуков (например, свистящие с, з, ц).</w:t>
      </w:r>
    </w:p>
    <w:p w:rsidR="00540BAD" w:rsidRPr="00540BAD" w:rsidRDefault="00540BAD" w:rsidP="00540B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 xml:space="preserve">Если нарушено произношение звуков разных групп (например, свистящих и шипящих ш, ж, ч, ц) – это </w:t>
      </w:r>
      <w:proofErr w:type="gramStart"/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>сложная</w:t>
      </w:r>
      <w:proofErr w:type="gramEnd"/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 xml:space="preserve"> </w:t>
      </w:r>
      <w:proofErr w:type="spellStart"/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>дислалия</w:t>
      </w:r>
      <w:proofErr w:type="spellEnd"/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>.</w:t>
      </w:r>
    </w:p>
    <w:p w:rsidR="00540BAD" w:rsidRPr="00540BAD" w:rsidRDefault="00540BAD" w:rsidP="00540B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0BAD" w:rsidRPr="00540BAD" w:rsidRDefault="00540BAD" w:rsidP="00540B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BAD">
        <w:rPr>
          <w:rFonts w:ascii="Times New Roman" w:eastAsia="Times New Roman" w:hAnsi="Times New Roman" w:cs="Times New Roman"/>
          <w:color w:val="2F4F4F"/>
          <w:sz w:val="30"/>
          <w:szCs w:val="30"/>
          <w:lang w:eastAsia="ru-RU"/>
        </w:rPr>
        <w:t>Дизартрия.</w:t>
      </w:r>
    </w:p>
    <w:p w:rsidR="00540BAD" w:rsidRPr="00540BAD" w:rsidRDefault="00540BAD" w:rsidP="00540B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u w:val="single"/>
          <w:lang w:eastAsia="ru-RU"/>
        </w:rPr>
        <w:lastRenderedPageBreak/>
        <w:t>Дизартрия</w:t>
      </w:r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 xml:space="preserve"> – нарушение </w:t>
      </w:r>
      <w:proofErr w:type="spellStart"/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>произностильной</w:t>
      </w:r>
      <w:proofErr w:type="spellEnd"/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 xml:space="preserve"> стороны речи, обусловленное недостаточной работой нервов, обеспечивающих связь речевого аппарата с центральной нервной системой, то есть недостаточной иннервацией.</w:t>
      </w:r>
    </w:p>
    <w:p w:rsidR="00540BAD" w:rsidRPr="00540BAD" w:rsidRDefault="00540BAD" w:rsidP="00540B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 xml:space="preserve">При дизартрии страдают практически все группы звуков, а не произношение отдельных звуков, как при </w:t>
      </w:r>
      <w:proofErr w:type="spellStart"/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>дислалии</w:t>
      </w:r>
      <w:proofErr w:type="spellEnd"/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 xml:space="preserve">. Речь у такого ребёнка </w:t>
      </w:r>
      <w:proofErr w:type="gramStart"/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>характеризуется</w:t>
      </w:r>
      <w:proofErr w:type="gramEnd"/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 xml:space="preserve"> нечётки, смазанным звукопроизношением, также наблюдается нарушение голосообразования и изменения темпа речи, ритма и интонации. Тяжёлое нарушение речи и общей моторики задерживает психическое и эмоционально-волевое развитие ребёнка.</w:t>
      </w:r>
    </w:p>
    <w:p w:rsidR="00540BAD" w:rsidRPr="00540BAD" w:rsidRDefault="00540BAD" w:rsidP="00540B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 xml:space="preserve">Выделяют так называемую стёртую форму дизартрии. Дети  со стёртыми формами дизартрии не отличаются резко от сверстников. Дефекты произношения заметны, но их часто со </w:t>
      </w:r>
      <w:proofErr w:type="gramStart"/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>сложной</w:t>
      </w:r>
      <w:proofErr w:type="gramEnd"/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 xml:space="preserve"> </w:t>
      </w:r>
      <w:proofErr w:type="spellStart"/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>дислалией</w:t>
      </w:r>
      <w:proofErr w:type="spellEnd"/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>. Однако при исправлении их логопеды встречаются с большими трудностями.</w:t>
      </w:r>
    </w:p>
    <w:p w:rsidR="00540BAD" w:rsidRPr="00540BAD" w:rsidRDefault="00540BAD" w:rsidP="00540B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0BAD" w:rsidRPr="00540BAD" w:rsidRDefault="00540BAD" w:rsidP="00540B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40BAD">
        <w:rPr>
          <w:rFonts w:ascii="Times New Roman" w:eastAsia="Times New Roman" w:hAnsi="Times New Roman" w:cs="Times New Roman"/>
          <w:color w:val="2F4F4F"/>
          <w:sz w:val="30"/>
          <w:szCs w:val="30"/>
          <w:lang w:eastAsia="ru-RU"/>
        </w:rPr>
        <w:t>Ринолалия</w:t>
      </w:r>
      <w:proofErr w:type="spellEnd"/>
      <w:r w:rsidRPr="00540BAD">
        <w:rPr>
          <w:rFonts w:ascii="Times New Roman" w:eastAsia="Times New Roman" w:hAnsi="Times New Roman" w:cs="Times New Roman"/>
          <w:color w:val="2F4F4F"/>
          <w:sz w:val="30"/>
          <w:szCs w:val="30"/>
          <w:lang w:eastAsia="ru-RU"/>
        </w:rPr>
        <w:t>.</w:t>
      </w:r>
    </w:p>
    <w:p w:rsidR="00540BAD" w:rsidRPr="00540BAD" w:rsidRDefault="00540BAD" w:rsidP="00540B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u w:val="single"/>
          <w:lang w:eastAsia="ru-RU"/>
        </w:rPr>
        <w:t>Ринолалия</w:t>
      </w:r>
      <w:proofErr w:type="spellEnd"/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> – это нарушение тембра голоса (он приобретает носовой оттенок) и звукопроизношения, обусловленное анатомо-физиологическими дефектами речевого аппарата.</w:t>
      </w:r>
    </w:p>
    <w:p w:rsidR="00540BAD" w:rsidRPr="00540BAD" w:rsidRDefault="00540BAD" w:rsidP="00540B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>Ринолалия</w:t>
      </w:r>
      <w:proofErr w:type="spellEnd"/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 xml:space="preserve"> бывает </w:t>
      </w:r>
      <w:proofErr w:type="gramStart"/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u w:val="single"/>
          <w:lang w:eastAsia="ru-RU"/>
        </w:rPr>
        <w:t>открытая</w:t>
      </w:r>
      <w:proofErr w:type="gramEnd"/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u w:val="single"/>
          <w:lang w:eastAsia="ru-RU"/>
        </w:rPr>
        <w:t> </w:t>
      </w:r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>и </w:t>
      </w:r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u w:val="single"/>
          <w:lang w:eastAsia="ru-RU"/>
        </w:rPr>
        <w:t>закрытая</w:t>
      </w:r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>. При </w:t>
      </w:r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u w:val="single"/>
          <w:lang w:eastAsia="ru-RU"/>
        </w:rPr>
        <w:t xml:space="preserve">открытой </w:t>
      </w:r>
      <w:proofErr w:type="spellStart"/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u w:val="single"/>
          <w:lang w:eastAsia="ru-RU"/>
        </w:rPr>
        <w:t>ринолалии</w:t>
      </w:r>
      <w:proofErr w:type="spellEnd"/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> струя воздуха во время речи проходит через нос, а не через рот. Это бывает при расщеплении твёрдого и мягкого нёба (так называемая в народе «волчья пасть»), травме ротовой и носовой полости, параличе мягкого нёба.</w:t>
      </w:r>
    </w:p>
    <w:p w:rsidR="00540BAD" w:rsidRPr="00540BAD" w:rsidRDefault="00540BAD" w:rsidP="00540B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>При </w:t>
      </w:r>
      <w:proofErr w:type="gramStart"/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u w:val="single"/>
          <w:lang w:eastAsia="ru-RU"/>
        </w:rPr>
        <w:t>закрытой</w:t>
      </w:r>
      <w:proofErr w:type="gramEnd"/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u w:val="single"/>
          <w:lang w:eastAsia="ru-RU"/>
        </w:rPr>
        <w:t xml:space="preserve"> </w:t>
      </w:r>
      <w:proofErr w:type="spellStart"/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u w:val="single"/>
          <w:lang w:eastAsia="ru-RU"/>
        </w:rPr>
        <w:t>ринолалии</w:t>
      </w:r>
      <w:proofErr w:type="spellEnd"/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u w:val="single"/>
          <w:lang w:eastAsia="ru-RU"/>
        </w:rPr>
        <w:t> </w:t>
      </w:r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>закрыт проход воздуха в нос. Причиной её бывают разращения в носу, в том числе аденоиды, полипы, искривления носового хода.</w:t>
      </w:r>
    </w:p>
    <w:p w:rsidR="00540BAD" w:rsidRPr="00540BAD" w:rsidRDefault="00540BAD" w:rsidP="00540B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0BAD" w:rsidRPr="00540BAD" w:rsidRDefault="00540BAD" w:rsidP="00540B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BAD">
        <w:rPr>
          <w:rFonts w:ascii="Times New Roman" w:eastAsia="Times New Roman" w:hAnsi="Times New Roman" w:cs="Times New Roman"/>
          <w:color w:val="2F4F4F"/>
          <w:sz w:val="30"/>
          <w:szCs w:val="30"/>
          <w:lang w:eastAsia="ru-RU"/>
        </w:rPr>
        <w:t>Заикание.</w:t>
      </w:r>
    </w:p>
    <w:p w:rsidR="00540BAD" w:rsidRPr="00540BAD" w:rsidRDefault="00540BAD" w:rsidP="00540B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u w:val="single"/>
          <w:lang w:eastAsia="ru-RU"/>
        </w:rPr>
        <w:t>Заикание </w:t>
      </w:r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>– это нарушение темпа, ритма, плавности речи, вызываемое судорогами мышц речевого аппарата. При заикании в речи наблюдают вынужденные остановки или повторения отдельных звуков и слогов.</w:t>
      </w:r>
    </w:p>
    <w:p w:rsidR="00540BAD" w:rsidRPr="00540BAD" w:rsidRDefault="00540BAD" w:rsidP="00540B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>Возникает заикание в возрасте от 2 до 5 лет.</w:t>
      </w:r>
    </w:p>
    <w:p w:rsidR="00540BAD" w:rsidRPr="00540BAD" w:rsidRDefault="00540BAD" w:rsidP="00540B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u w:val="single"/>
          <w:lang w:eastAsia="ru-RU"/>
        </w:rPr>
        <w:t>Будьте внимательны! Не пропустите первые признаки заикания. Сразу же обращайтесь к специалисту, если ваш малыш:</w:t>
      </w:r>
    </w:p>
    <w:p w:rsidR="00540BAD" w:rsidRPr="00540BAD" w:rsidRDefault="00540BAD" w:rsidP="00540BA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>употребляет перед отдельными словами лишние звуки (</w:t>
      </w:r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u w:val="single"/>
          <w:lang w:eastAsia="ru-RU"/>
        </w:rPr>
        <w:t>а, и</w:t>
      </w:r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>);</w:t>
      </w:r>
    </w:p>
    <w:p w:rsidR="00540BAD" w:rsidRPr="00540BAD" w:rsidRDefault="00540BAD" w:rsidP="00540BA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>повторяет первые слоги или слова в начале фразы;</w:t>
      </w:r>
    </w:p>
    <w:p w:rsidR="00540BAD" w:rsidRPr="00540BAD" w:rsidRDefault="00540BAD" w:rsidP="00540BA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>делает вынужденные остановки в середине слова в начале фразы;</w:t>
      </w:r>
    </w:p>
    <w:p w:rsidR="00540BAD" w:rsidRPr="00540BAD" w:rsidRDefault="00540BAD" w:rsidP="00540BAD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>затрудняется перед началом речи.</w:t>
      </w:r>
    </w:p>
    <w:p w:rsidR="00540BAD" w:rsidRPr="00540BAD" w:rsidRDefault="00540BAD" w:rsidP="00540B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u w:val="single"/>
          <w:lang w:eastAsia="ru-RU"/>
        </w:rPr>
        <w:t>Профилактика заикания.</w:t>
      </w:r>
    </w:p>
    <w:p w:rsidR="00540BAD" w:rsidRPr="00540BAD" w:rsidRDefault="00540BAD" w:rsidP="00540BA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lastRenderedPageBreak/>
        <w:t xml:space="preserve">Речь окружающих должна быть не торопливой, плавной, правильной и отчётливой. Следует ограничить малыша от контактов с </w:t>
      </w:r>
      <w:proofErr w:type="gramStart"/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>заикающимися</w:t>
      </w:r>
      <w:proofErr w:type="gramEnd"/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>.</w:t>
      </w:r>
    </w:p>
    <w:p w:rsidR="00540BAD" w:rsidRPr="00540BAD" w:rsidRDefault="00540BAD" w:rsidP="00540BA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>Отрицательно сказывается на состоянии речи ребёнка неблагоприятная обстановка в семье, скандалы и конфликты.</w:t>
      </w:r>
    </w:p>
    <w:p w:rsidR="00540BAD" w:rsidRPr="00540BAD" w:rsidRDefault="00540BAD" w:rsidP="00540BA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>Следите за ребёнком! Избегайте психических и физических травм (особенно головы).</w:t>
      </w:r>
    </w:p>
    <w:p w:rsidR="00540BAD" w:rsidRPr="00540BAD" w:rsidRDefault="00540BAD" w:rsidP="00540BA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>Нельзя перегружать ребёнка информацией: читать много книг, не соответствующих возрасту, разрешать части и долго смотреть телевизионные передачи. Умеренно посещайте театр и цирк, не перегружая ребёнка избыточными впечатлениями. Особенно вредная такая нагрузка в период выздоровления после перенесённого заболевания.</w:t>
      </w:r>
    </w:p>
    <w:p w:rsidR="00540BAD" w:rsidRPr="00540BAD" w:rsidRDefault="00540BAD" w:rsidP="00540BA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>Не пытайтесь сделать из ребёнка вундеркинда! Не опережайте его развитие!</w:t>
      </w:r>
    </w:p>
    <w:p w:rsidR="00540BAD" w:rsidRPr="00540BAD" w:rsidRDefault="00540BAD" w:rsidP="00540BA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>Не читайте страшные сказки на ночь! Не запугивайте ребёнка Бабой-Ягой, лешим и другими сказочными персонажами.</w:t>
      </w:r>
    </w:p>
    <w:p w:rsidR="00540BAD" w:rsidRPr="00540BAD" w:rsidRDefault="00540BAD" w:rsidP="00540BAD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>Не наказывайте ребёнка чрезмерно строго, не бейте, не оставляйте в виде наказания в тёмном помещении! Если малыш провинился, можно заставить его посидеть спокойно на стуле, лишить лакомства или участия в любимой игре.</w:t>
      </w:r>
    </w:p>
    <w:p w:rsidR="00540BAD" w:rsidRPr="00540BAD" w:rsidRDefault="00540BAD" w:rsidP="00540B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>​</w:t>
      </w:r>
    </w:p>
    <w:p w:rsidR="00540BAD" w:rsidRPr="00540BAD" w:rsidRDefault="00540BAD" w:rsidP="00540B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BAD">
        <w:rPr>
          <w:rFonts w:ascii="Times New Roman" w:eastAsia="Times New Roman" w:hAnsi="Times New Roman" w:cs="Times New Roman"/>
          <w:color w:val="2F4F4F"/>
          <w:sz w:val="30"/>
          <w:szCs w:val="30"/>
          <w:lang w:eastAsia="ru-RU"/>
        </w:rPr>
        <w:t>Алалия.</w:t>
      </w:r>
    </w:p>
    <w:p w:rsidR="00540BAD" w:rsidRPr="00540BAD" w:rsidRDefault="00540BAD" w:rsidP="00540B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u w:val="single"/>
          <w:lang w:eastAsia="ru-RU"/>
        </w:rPr>
        <w:t>Алалия </w:t>
      </w:r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>– полное или частичное отсутствие речи у детей (до 3 – 5 лет) при хорошем физическом слухе, обусловленное недоразвитием или поражением речевых областей в левом полушарии коры головного мозга, наступившем во внутриутробном или раннем развитии ребёнка.</w:t>
      </w:r>
    </w:p>
    <w:p w:rsidR="00540BAD" w:rsidRPr="00540BAD" w:rsidRDefault="00540BAD" w:rsidP="00540B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>Существует два вида подобного нарушения: моторная алалия и сенсорная. При </w:t>
      </w:r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u w:val="single"/>
          <w:lang w:eastAsia="ru-RU"/>
        </w:rPr>
        <w:t>моторной алалии</w:t>
      </w:r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> ребёнок понимает обращённую к нему речь, но не умеет её воспроизводить.</w:t>
      </w:r>
    </w:p>
    <w:p w:rsidR="00540BAD" w:rsidRPr="00540BAD" w:rsidRDefault="00540BAD" w:rsidP="00540B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>При </w:t>
      </w:r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u w:val="single"/>
          <w:lang w:eastAsia="ru-RU"/>
        </w:rPr>
        <w:t>сенсорной алалии </w:t>
      </w:r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 xml:space="preserve">главным в структуре дефекта является нарушении восприятия и понимания чужой речи. У детей с сенсорной алалией наблюдается явление </w:t>
      </w:r>
      <w:proofErr w:type="spellStart"/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>эхолалии</w:t>
      </w:r>
      <w:proofErr w:type="spellEnd"/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 xml:space="preserve"> – автоматического повторения чужих слов. Вместо ответа на вопрос ребёнок повторяет сам вопрос.</w:t>
      </w:r>
    </w:p>
    <w:p w:rsidR="00540BAD" w:rsidRPr="00540BAD" w:rsidRDefault="00540BAD" w:rsidP="00540B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u w:val="single"/>
          <w:lang w:eastAsia="ru-RU"/>
        </w:rPr>
        <w:t>Будьте внимательны! Немедленно обращайтесь к специалисту, если ваш малыш:</w:t>
      </w:r>
    </w:p>
    <w:p w:rsidR="00540BAD" w:rsidRPr="00540BAD" w:rsidRDefault="00540BAD" w:rsidP="00540BA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>не реагирует на обращённую к нему речь, даже если его называют по имени, но замечает другие, даже очень тихие звуки;</w:t>
      </w:r>
    </w:p>
    <w:p w:rsidR="00540BAD" w:rsidRPr="00540BAD" w:rsidRDefault="00540BAD" w:rsidP="00540BAD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>в отличие от слабослышащего ребёнка не прислушивается, не пытается понять сказанное по губам, не прибегает к мимике и жестам для выражения своих мыслей.</w:t>
      </w:r>
    </w:p>
    <w:p w:rsidR="00540BAD" w:rsidRPr="00540BAD" w:rsidRDefault="00540BAD" w:rsidP="00540B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>​</w:t>
      </w:r>
    </w:p>
    <w:p w:rsidR="00540BAD" w:rsidRPr="00540BAD" w:rsidRDefault="00540BAD" w:rsidP="00540B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40BAD">
        <w:rPr>
          <w:rFonts w:ascii="Times New Roman" w:eastAsia="Times New Roman" w:hAnsi="Times New Roman" w:cs="Times New Roman"/>
          <w:color w:val="2F4F4F"/>
          <w:sz w:val="30"/>
          <w:szCs w:val="30"/>
          <w:lang w:eastAsia="ru-RU"/>
        </w:rPr>
        <w:t>Мутизм</w:t>
      </w:r>
      <w:proofErr w:type="spellEnd"/>
      <w:r w:rsidRPr="00540BAD">
        <w:rPr>
          <w:rFonts w:ascii="Times New Roman" w:eastAsia="Times New Roman" w:hAnsi="Times New Roman" w:cs="Times New Roman"/>
          <w:color w:val="2F4F4F"/>
          <w:sz w:val="30"/>
          <w:szCs w:val="30"/>
          <w:lang w:eastAsia="ru-RU"/>
        </w:rPr>
        <w:t>.</w:t>
      </w:r>
    </w:p>
    <w:p w:rsidR="00540BAD" w:rsidRPr="00540BAD" w:rsidRDefault="00540BAD" w:rsidP="00540B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u w:val="single"/>
          <w:lang w:eastAsia="ru-RU"/>
        </w:rPr>
        <w:t>Мутизм</w:t>
      </w:r>
      <w:proofErr w:type="spellEnd"/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 xml:space="preserve"> – прекращение речевого общения с окружающими вследствие психической травмы. Такой диагноз ставится малышу, который вполне может и умеет говорить </w:t>
      </w:r>
      <w:proofErr w:type="gramStart"/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>и</w:t>
      </w:r>
      <w:proofErr w:type="gramEnd"/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 xml:space="preserve"> тем не менее молчит.</w:t>
      </w:r>
    </w:p>
    <w:p w:rsidR="00540BAD" w:rsidRPr="00540BAD" w:rsidRDefault="00540BAD" w:rsidP="00540B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lastRenderedPageBreak/>
        <w:t>Мутизм</w:t>
      </w:r>
      <w:proofErr w:type="spellEnd"/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 xml:space="preserve"> встречается </w:t>
      </w:r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u w:val="single"/>
          <w:lang w:eastAsia="ru-RU"/>
        </w:rPr>
        <w:t>общий</w:t>
      </w:r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 xml:space="preserve">, </w:t>
      </w:r>
      <w:proofErr w:type="gramStart"/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>при</w:t>
      </w:r>
      <w:proofErr w:type="gramEnd"/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 xml:space="preserve"> котором от ребёнка нельзя добиться ни слова, и </w:t>
      </w:r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u w:val="single"/>
          <w:lang w:eastAsia="ru-RU"/>
        </w:rPr>
        <w:t>избирательный</w:t>
      </w:r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>, когда малыш отказывается разговаривать в знак протеста в каком-нибудь определённом месте (например, в детском саду) или с определённым человеком.</w:t>
      </w:r>
    </w:p>
    <w:p w:rsidR="00540BAD" w:rsidRPr="00540BAD" w:rsidRDefault="00540BAD" w:rsidP="00540B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>Избирательный</w:t>
      </w:r>
      <w:proofErr w:type="gramEnd"/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 xml:space="preserve"> </w:t>
      </w:r>
      <w:proofErr w:type="spellStart"/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>мутизм</w:t>
      </w:r>
      <w:proofErr w:type="spellEnd"/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 xml:space="preserve"> чаще всего проходит без лечения. Надо только понять, почему замолчал ребёнок. Лучшие средства – нежность и доброта. </w:t>
      </w:r>
      <w:proofErr w:type="gramStart"/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>Конечно</w:t>
      </w:r>
      <w:proofErr w:type="gramEnd"/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 xml:space="preserve"> в каждом случае нужна консультация специалиста.</w:t>
      </w:r>
    </w:p>
    <w:p w:rsidR="00540BAD" w:rsidRPr="00540BAD" w:rsidRDefault="00540BAD" w:rsidP="00540B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0BAD" w:rsidRPr="00540BAD" w:rsidRDefault="00540BAD" w:rsidP="00540B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BAD">
        <w:rPr>
          <w:rFonts w:ascii="Times New Roman" w:eastAsia="Times New Roman" w:hAnsi="Times New Roman" w:cs="Times New Roman"/>
          <w:color w:val="2F4F4F"/>
          <w:sz w:val="30"/>
          <w:szCs w:val="30"/>
          <w:lang w:eastAsia="ru-RU"/>
        </w:rPr>
        <w:t>Детский аутизм.</w:t>
      </w:r>
    </w:p>
    <w:p w:rsidR="00540BAD" w:rsidRPr="00540BAD" w:rsidRDefault="00540BAD" w:rsidP="00540B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u w:val="single"/>
          <w:lang w:eastAsia="ru-RU"/>
        </w:rPr>
        <w:t>Детский аутизм</w:t>
      </w:r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> – болезненное состояние психики, при котором ребёнок полностью уходит в свои переживания, отстраняясь от внешнего мира. У такого ребёнка отсутствуют элементарные бытовые навыки: он не умеет самостоятельно есть, умываться, одеваться и, конечно же, молчит.</w:t>
      </w:r>
    </w:p>
    <w:p w:rsidR="00540BAD" w:rsidRPr="00540BAD" w:rsidRDefault="00540BAD" w:rsidP="00540B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>Данное заболевание возникает преимущественно у мальчиков в возрасте 1,5 – 2 лет.</w:t>
      </w:r>
    </w:p>
    <w:p w:rsidR="00540BAD" w:rsidRPr="00540BAD" w:rsidRDefault="00540BAD" w:rsidP="00540B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>Будьте внимательны! У детей страдающих аутизмом есть несколько отличительных особенностей:</w:t>
      </w:r>
    </w:p>
    <w:p w:rsidR="00540BAD" w:rsidRPr="00540BAD" w:rsidRDefault="00540BAD" w:rsidP="00540BA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 xml:space="preserve">они </w:t>
      </w:r>
      <w:proofErr w:type="gramStart"/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>легко возбудимы</w:t>
      </w:r>
      <w:proofErr w:type="gramEnd"/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>, порой агрессивны;</w:t>
      </w:r>
    </w:p>
    <w:p w:rsidR="00540BAD" w:rsidRPr="00540BAD" w:rsidRDefault="00540BAD" w:rsidP="00540BA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>разыгравшись, часами могут бегать по одному и тому же маршруту: от двери до стола, от стола на диван, с дивана к двери;</w:t>
      </w:r>
    </w:p>
    <w:p w:rsidR="00540BAD" w:rsidRPr="00540BAD" w:rsidRDefault="00540BAD" w:rsidP="00540BA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>иногда ребёнок предпочитает определённый вид продуктов, что совершенно не связано с его вкусовыми качествами (йогурт с этикеткой определённого цвета) и отказывается от любой другой предложенной пищи;</w:t>
      </w:r>
    </w:p>
    <w:p w:rsidR="00540BAD" w:rsidRPr="00540BAD" w:rsidRDefault="00540BAD" w:rsidP="00540BA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 xml:space="preserve">с первых месяцев жизни малыш избегает взаимодействия </w:t>
      </w:r>
      <w:proofErr w:type="gramStart"/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>со</w:t>
      </w:r>
      <w:proofErr w:type="gramEnd"/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 xml:space="preserve"> взрослыми: не приближается к матери, не протягивает призывно ручки;</w:t>
      </w:r>
    </w:p>
    <w:p w:rsidR="00540BAD" w:rsidRPr="00540BAD" w:rsidRDefault="00540BAD" w:rsidP="00540BAD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 xml:space="preserve">для таких детей характерно чувство опасности. Их страхи порой </w:t>
      </w:r>
      <w:proofErr w:type="spellStart"/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>неоправданны</w:t>
      </w:r>
      <w:proofErr w:type="spellEnd"/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>: малыш может бояться настольной лампы или чёрных ботинок. При этом совершенно не страшится ни высоты, ни собак.</w:t>
      </w:r>
    </w:p>
    <w:p w:rsidR="00540BAD" w:rsidRPr="00540BAD" w:rsidRDefault="00540BAD" w:rsidP="00540B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>​</w:t>
      </w:r>
    </w:p>
    <w:p w:rsidR="00540BAD" w:rsidRPr="00540BAD" w:rsidRDefault="00540BAD" w:rsidP="00540B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BAD">
        <w:rPr>
          <w:rFonts w:ascii="Times New Roman" w:eastAsia="Times New Roman" w:hAnsi="Times New Roman" w:cs="Times New Roman"/>
          <w:color w:val="2F4F4F"/>
          <w:sz w:val="30"/>
          <w:szCs w:val="30"/>
          <w:lang w:eastAsia="ru-RU"/>
        </w:rPr>
        <w:t>Общее недоразвитие речи.</w:t>
      </w:r>
    </w:p>
    <w:p w:rsidR="00540BAD" w:rsidRPr="00540BAD" w:rsidRDefault="00540BAD" w:rsidP="00540B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u w:val="single"/>
          <w:lang w:eastAsia="ru-RU"/>
        </w:rPr>
        <w:t>Общее недоразвитие речи (ОНР)</w:t>
      </w:r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> – системное нарушение речевой сферы (звуковой стороны речи, фонематических процессов, лексики, грамматического строя речи) у детей с нормальным слухом и относительно сохранным интеллектом. У детей данной группы в большей или меньшей степени оказываются нарушенными произношение и различение звуков, словарный запас отстаёт от нормы, страдают словообразование и словоизменение, связная речь не развита.</w:t>
      </w:r>
    </w:p>
    <w:p w:rsidR="00540BAD" w:rsidRPr="00540BAD" w:rsidRDefault="00540BAD" w:rsidP="00540B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>Выделяют три уровня ОНР у детей.</w:t>
      </w:r>
    </w:p>
    <w:p w:rsidR="00540BAD" w:rsidRPr="00540BAD" w:rsidRDefault="00540BAD" w:rsidP="00540B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BAD">
        <w:rPr>
          <w:rFonts w:ascii="Times New Roman" w:eastAsia="Times New Roman" w:hAnsi="Times New Roman" w:cs="Times New Roman"/>
          <w:b/>
          <w:bCs/>
          <w:color w:val="2F4F4F"/>
          <w:sz w:val="24"/>
          <w:szCs w:val="24"/>
          <w:u w:val="single"/>
          <w:lang w:eastAsia="ru-RU"/>
        </w:rPr>
        <w:t>1-й уровень ОНР</w:t>
      </w:r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> – характеризуется либо полным отсутствием речи, либо наличием лишь её элементов (так называемые «</w:t>
      </w:r>
      <w:proofErr w:type="spellStart"/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>безречевые</w:t>
      </w:r>
      <w:proofErr w:type="spellEnd"/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 xml:space="preserve"> дети»).</w:t>
      </w:r>
    </w:p>
    <w:p w:rsidR="00540BAD" w:rsidRPr="00540BAD" w:rsidRDefault="00540BAD" w:rsidP="00540B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 xml:space="preserve">Активный словарь таких детей состоит из небольшого числа </w:t>
      </w:r>
      <w:proofErr w:type="spellStart"/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>звукоподражающих</w:t>
      </w:r>
      <w:proofErr w:type="spellEnd"/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 xml:space="preserve"> и звуковых комплексов (</w:t>
      </w:r>
      <w:proofErr w:type="spellStart"/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>лепетных</w:t>
      </w:r>
      <w:proofErr w:type="spellEnd"/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 xml:space="preserve"> слов), которые часто сопровождаются жестами: «</w:t>
      </w:r>
      <w:proofErr w:type="gramStart"/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>ту-ту</w:t>
      </w:r>
      <w:proofErr w:type="gramEnd"/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 xml:space="preserve">» – </w:t>
      </w:r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lastRenderedPageBreak/>
        <w:t>поезд, «</w:t>
      </w:r>
      <w:proofErr w:type="spellStart"/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>ляля</w:t>
      </w:r>
      <w:proofErr w:type="spellEnd"/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 xml:space="preserve">» – кукла. Значительная ограниченность активного словаря проявляется в том, что одним и тем же </w:t>
      </w:r>
      <w:proofErr w:type="spellStart"/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>лепетным</w:t>
      </w:r>
      <w:proofErr w:type="spellEnd"/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 xml:space="preserve"> словом ребёнок обозначает несколько понятий: «</w:t>
      </w:r>
      <w:proofErr w:type="spellStart"/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>биби</w:t>
      </w:r>
      <w:proofErr w:type="spellEnd"/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>» – машина, самолёт, пароход, грузовик.</w:t>
      </w:r>
    </w:p>
    <w:p w:rsidR="00540BAD" w:rsidRPr="00540BAD" w:rsidRDefault="00540BAD" w:rsidP="00540B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>Вместо названий действий дети часто употребляют названия предметов и наоборот: «туй» (стул) – сидеть; «</w:t>
      </w:r>
      <w:proofErr w:type="spellStart"/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>пать</w:t>
      </w:r>
      <w:proofErr w:type="spellEnd"/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>» (спать) – кровать.</w:t>
      </w:r>
    </w:p>
    <w:p w:rsidR="00540BAD" w:rsidRPr="00540BAD" w:rsidRDefault="00540BAD" w:rsidP="00540B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>Фразовая речь отсутствует. Деть используют однословные слова – предложения: «Дай» означает «Дай куклу» или что-либо другое.</w:t>
      </w:r>
    </w:p>
    <w:p w:rsidR="00540BAD" w:rsidRPr="00540BAD" w:rsidRDefault="00540BAD" w:rsidP="00540B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 xml:space="preserve">Звукопроизношение характеризуется </w:t>
      </w:r>
      <w:proofErr w:type="spellStart"/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>смазанностью</w:t>
      </w:r>
      <w:proofErr w:type="spellEnd"/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>, невозможностью произношения многих звуков.</w:t>
      </w:r>
    </w:p>
    <w:p w:rsidR="00540BAD" w:rsidRPr="00540BAD" w:rsidRDefault="00540BAD" w:rsidP="00540B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>Слоговая структура сильно нарушена. В речи дети преобладают 1-2 –сложные слова. Сложная слоговая структура сокращается: «</w:t>
      </w:r>
      <w:proofErr w:type="spellStart"/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>аба</w:t>
      </w:r>
      <w:proofErr w:type="spellEnd"/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>» – собака, «</w:t>
      </w:r>
      <w:proofErr w:type="spellStart"/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>алет</w:t>
      </w:r>
      <w:proofErr w:type="spellEnd"/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>» – самолёт.</w:t>
      </w:r>
    </w:p>
    <w:p w:rsidR="00540BAD" w:rsidRPr="00540BAD" w:rsidRDefault="00540BAD" w:rsidP="00540B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BAD">
        <w:rPr>
          <w:rFonts w:ascii="Times New Roman" w:eastAsia="Times New Roman" w:hAnsi="Times New Roman" w:cs="Times New Roman"/>
          <w:b/>
          <w:bCs/>
          <w:color w:val="2F4F4F"/>
          <w:sz w:val="24"/>
          <w:szCs w:val="24"/>
          <w:u w:val="single"/>
          <w:lang w:eastAsia="ru-RU"/>
        </w:rPr>
        <w:t>2-уровень ОНР</w:t>
      </w:r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 xml:space="preserve"> – дети используют </w:t>
      </w:r>
      <w:proofErr w:type="gramStart"/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>более развёрнутые</w:t>
      </w:r>
      <w:proofErr w:type="gramEnd"/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 xml:space="preserve"> речевые средства. Однако недоразвитие речи выражено ещё очень резко. В материнстве этот уровень характеризуется как «начатки общеупотребительной речи».</w:t>
      </w:r>
    </w:p>
    <w:p w:rsidR="00540BAD" w:rsidRPr="00540BAD" w:rsidRDefault="00540BAD" w:rsidP="00540B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>В речи детей появляются довольное большое количество слов (существительных, глаголов, прилагательных, появляются некоторые числительные и наречия, предлоги). Но используемые слова достаточно искажены («</w:t>
      </w:r>
      <w:proofErr w:type="spellStart"/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>лябоко</w:t>
      </w:r>
      <w:proofErr w:type="spellEnd"/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>» – яблоко, «</w:t>
      </w:r>
      <w:proofErr w:type="spellStart"/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>обуйчик</w:t>
      </w:r>
      <w:proofErr w:type="spellEnd"/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>» – огурчик).</w:t>
      </w:r>
    </w:p>
    <w:p w:rsidR="00540BAD" w:rsidRPr="00540BAD" w:rsidRDefault="00540BAD" w:rsidP="00540B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>Отличительной чертой является присутствие в речи детей двух, трёхсловной фразы («</w:t>
      </w:r>
      <w:proofErr w:type="spellStart"/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>Кадас</w:t>
      </w:r>
      <w:proofErr w:type="spellEnd"/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 xml:space="preserve"> </w:t>
      </w:r>
      <w:proofErr w:type="spellStart"/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>ледит</w:t>
      </w:r>
      <w:proofErr w:type="spellEnd"/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 xml:space="preserve"> </w:t>
      </w:r>
      <w:proofErr w:type="spellStart"/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>аепка</w:t>
      </w:r>
      <w:proofErr w:type="spellEnd"/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 xml:space="preserve">» – Карандаш лежит в коробке). Однако связи между словами предложения ещё грамматически не оформлены, что проявляется в большом количестве </w:t>
      </w:r>
      <w:proofErr w:type="spellStart"/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>аграмматизмов</w:t>
      </w:r>
      <w:proofErr w:type="spellEnd"/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>.</w:t>
      </w:r>
    </w:p>
    <w:p w:rsidR="00540BAD" w:rsidRPr="00540BAD" w:rsidRDefault="00540BAD" w:rsidP="00540B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 xml:space="preserve">Предлоги чаще всего опускаются, но иногда появляются простые и </w:t>
      </w:r>
      <w:proofErr w:type="spellStart"/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>лепетные</w:t>
      </w:r>
      <w:proofErr w:type="spellEnd"/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 xml:space="preserve"> варианты («Ника </w:t>
      </w:r>
      <w:proofErr w:type="spellStart"/>
      <w:proofErr w:type="gramStart"/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>ези</w:t>
      </w:r>
      <w:proofErr w:type="spellEnd"/>
      <w:proofErr w:type="gramEnd"/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 xml:space="preserve"> а той» – Книга лежит на столе).</w:t>
      </w:r>
    </w:p>
    <w:p w:rsidR="00540BAD" w:rsidRPr="00540BAD" w:rsidRDefault="00540BAD" w:rsidP="00540B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>В речи детей нарушается согласование глагола и существительного («</w:t>
      </w:r>
      <w:proofErr w:type="spellStart"/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>мачик</w:t>
      </w:r>
      <w:proofErr w:type="spellEnd"/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 xml:space="preserve"> сидят» – мальчик сидит, «</w:t>
      </w:r>
      <w:proofErr w:type="spellStart"/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>иса</w:t>
      </w:r>
      <w:proofErr w:type="spellEnd"/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 xml:space="preserve"> </w:t>
      </w:r>
      <w:proofErr w:type="spellStart"/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>безал</w:t>
      </w:r>
      <w:proofErr w:type="spellEnd"/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>» – лиса бежала), прилагательного с существительным («</w:t>
      </w:r>
      <w:proofErr w:type="spellStart"/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>касный</w:t>
      </w:r>
      <w:proofErr w:type="spellEnd"/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 xml:space="preserve"> </w:t>
      </w:r>
      <w:proofErr w:type="spellStart"/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>зезда</w:t>
      </w:r>
      <w:proofErr w:type="spellEnd"/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>» – красная звезда). Формы существительных, прилагательных и глаголов среднего рода отсутствуют или искажаются. Словообразование на этой ступени речевого недоразвития отсутствуют.</w:t>
      </w:r>
    </w:p>
    <w:p w:rsidR="00540BAD" w:rsidRPr="00540BAD" w:rsidRDefault="00540BAD" w:rsidP="00540B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>Звукопроизношение грубо нарушено. Может страдать произношение и различение до 16 – 20 звуков.</w:t>
      </w:r>
    </w:p>
    <w:p w:rsidR="00540BAD" w:rsidRPr="00540BAD" w:rsidRDefault="00540BAD" w:rsidP="00540B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>Слоговая структура слов в речи детей так же нарушена. Трудности встречаются в словах, состоящих из двух – трёх и более слогов. Дети нарушают их последовательность, переставляют, опускают, добавляют слоги («</w:t>
      </w:r>
      <w:proofErr w:type="spellStart"/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>вимедь</w:t>
      </w:r>
      <w:proofErr w:type="spellEnd"/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>» – медведь, «</w:t>
      </w:r>
      <w:proofErr w:type="spellStart"/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>лисепед</w:t>
      </w:r>
      <w:proofErr w:type="spellEnd"/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 xml:space="preserve"> – велосипед»).</w:t>
      </w:r>
    </w:p>
    <w:p w:rsidR="00540BAD" w:rsidRPr="00540BAD" w:rsidRDefault="00540BAD" w:rsidP="00540B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>Рассказ по картинке или серии сюжетных картинок, который характеризует состояние связной речи, строится примитивно. Чаще всего сводится к перечислению увиденных событий и предметов.</w:t>
      </w:r>
    </w:p>
    <w:p w:rsidR="00540BAD" w:rsidRPr="00540BAD" w:rsidRDefault="00540BAD" w:rsidP="00540B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BAD">
        <w:rPr>
          <w:rFonts w:ascii="Times New Roman" w:eastAsia="Times New Roman" w:hAnsi="Times New Roman" w:cs="Times New Roman"/>
          <w:b/>
          <w:bCs/>
          <w:color w:val="2F4F4F"/>
          <w:sz w:val="24"/>
          <w:szCs w:val="24"/>
          <w:u w:val="single"/>
          <w:lang w:eastAsia="ru-RU"/>
        </w:rPr>
        <w:t>3-й уровень ОНР</w:t>
      </w:r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 xml:space="preserve"> – характеризуется развёрнутой разговорной фразой, отсутствуют грубые отклонения в развитии различных сторон речи. Имеющиеся нарушения речи детей касаются в основном сложных (по значению и оформлению) речевых единиц. Порой </w:t>
      </w:r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lastRenderedPageBreak/>
        <w:t>только с помощью специальных тестов можно определить отклонение в речевом развитии ребёнка.</w:t>
      </w:r>
    </w:p>
    <w:p w:rsidR="00540BAD" w:rsidRPr="00540BAD" w:rsidRDefault="00540BAD" w:rsidP="00540B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 xml:space="preserve">Такие дети пользуются в основном простыми предложениями, а так же некоторыми видами </w:t>
      </w:r>
      <w:proofErr w:type="gramStart"/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>сложных</w:t>
      </w:r>
      <w:proofErr w:type="gramEnd"/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>. При этом структура их может нарушаться: отсутствие главных или второстепенных членов предложения («Папа забивает картину» – Папа прибивает гвоздь для картины).</w:t>
      </w:r>
    </w:p>
    <w:p w:rsidR="00540BAD" w:rsidRPr="00540BAD" w:rsidRDefault="00540BAD" w:rsidP="00540B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>Для этого уровня ОНР характерно значительно меньше количество ошибок, связанных с изменением слов по родам, числам, падежам, лицам и т.п. Но они всё же есть: неправильно употребляются формы множественного числа существительных («</w:t>
      </w:r>
      <w:proofErr w:type="spellStart"/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>вёдры</w:t>
      </w:r>
      <w:proofErr w:type="spellEnd"/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>» – вёдра, «ухи» – уши), смешиваются падежные окончания существительных мужского и женского рода («лежит тапка»), неправильно согласуются существительные с прилагательными («красная солнце»), числительные с существительными («пять ёлки») и др.</w:t>
      </w:r>
    </w:p>
    <w:p w:rsidR="00540BAD" w:rsidRPr="00540BAD" w:rsidRDefault="00540BAD" w:rsidP="00540B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>По-прежнему недостаточно понимание и употребление сложных предметов, которые упрощаются: например, предлог </w:t>
      </w:r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u w:val="single"/>
          <w:lang w:eastAsia="ru-RU"/>
        </w:rPr>
        <w:t>из-за</w:t>
      </w:r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> употребляется как </w:t>
      </w:r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u w:val="single"/>
          <w:lang w:eastAsia="ru-RU"/>
        </w:rPr>
        <w:t>из</w:t>
      </w:r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 xml:space="preserve"> («из стола» </w:t>
      </w:r>
      <w:proofErr w:type="gramStart"/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>вместо</w:t>
      </w:r>
      <w:proofErr w:type="gramEnd"/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 xml:space="preserve"> «из-за стола»). Словарных запас на первый взгляд кажется достаточным, но при обследовании может выясниться незнание таких частей тела, как локоть, веки, переносица; лексических значений слов «озеро», «ручей», «бретельки».</w:t>
      </w:r>
    </w:p>
    <w:p w:rsidR="00540BAD" w:rsidRPr="00540BAD" w:rsidRDefault="00540BAD" w:rsidP="00540B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 xml:space="preserve">Нередки ошибки в словообразовании. </w:t>
      </w:r>
      <w:proofErr w:type="gramStart"/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>Ребёнок неправильно образует уменьшительно-ласкательные формы существительных («</w:t>
      </w:r>
      <w:proofErr w:type="spellStart"/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>стулик</w:t>
      </w:r>
      <w:proofErr w:type="spellEnd"/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>» – стульчик), относительные прилагательные («</w:t>
      </w:r>
      <w:proofErr w:type="spellStart"/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>кожевый</w:t>
      </w:r>
      <w:proofErr w:type="spellEnd"/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>» – кожаный, «</w:t>
      </w:r>
      <w:proofErr w:type="spellStart"/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>деевевая</w:t>
      </w:r>
      <w:proofErr w:type="spellEnd"/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>» – деревянная), притяжательные прилагательные («</w:t>
      </w:r>
      <w:proofErr w:type="spellStart"/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>медведим</w:t>
      </w:r>
      <w:proofErr w:type="spellEnd"/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 xml:space="preserve"> хвост» – медвежий хвост), глаголы с приставками («зашивает пуговицу» – пришивает пуговицу).</w:t>
      </w:r>
      <w:proofErr w:type="gramEnd"/>
    </w:p>
    <w:p w:rsidR="00540BAD" w:rsidRPr="00540BAD" w:rsidRDefault="00540BAD" w:rsidP="00540B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>Звуковая сторона речи детей существенно лучше по сравнению с предыдущими уровнями ОНР. Остаются лишь нарушения некоторых сложных звуков (например, </w:t>
      </w:r>
      <w:proofErr w:type="gramStart"/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u w:val="single"/>
          <w:lang w:eastAsia="ru-RU"/>
        </w:rPr>
        <w:t>р</w:t>
      </w:r>
      <w:proofErr w:type="gramEnd"/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> и </w:t>
      </w:r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u w:val="single"/>
          <w:lang w:eastAsia="ru-RU"/>
        </w:rPr>
        <w:t>л</w:t>
      </w:r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>). Слоговая структура слова воспроизводится правильно, кроме сложного слогового состава: «</w:t>
      </w:r>
      <w:proofErr w:type="spellStart"/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>аквария</w:t>
      </w:r>
      <w:proofErr w:type="spellEnd"/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>» – аквариум, «</w:t>
      </w:r>
      <w:proofErr w:type="spellStart"/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>милицианер</w:t>
      </w:r>
      <w:proofErr w:type="spellEnd"/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>» – милиционер.</w:t>
      </w:r>
    </w:p>
    <w:p w:rsidR="00540BAD" w:rsidRPr="00540BAD" w:rsidRDefault="00540BAD" w:rsidP="00540B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>При пересказе (связанная речь) дети могут переставлять местами части рассказа, пропускать важные элементы сюжета, обеднять содержание.</w:t>
      </w:r>
    </w:p>
    <w:p w:rsidR="00540BAD" w:rsidRPr="00540BAD" w:rsidRDefault="00540BAD" w:rsidP="00540B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BAD">
        <w:rPr>
          <w:rFonts w:ascii="Times New Roman" w:eastAsia="Times New Roman" w:hAnsi="Times New Roman" w:cs="Times New Roman"/>
          <w:color w:val="2F4F4F"/>
          <w:sz w:val="24"/>
          <w:szCs w:val="24"/>
          <w:lang w:eastAsia="ru-RU"/>
        </w:rPr>
        <w:t>Страдают звуковой анализ и синтез. Ребёнок с трудом выделяет первый и последний звук в слове, подбирает картинки на заданный звук. Это впоследствии будет служить препятствием для овладения грамотой.</w:t>
      </w:r>
    </w:p>
    <w:p w:rsidR="00540BAD" w:rsidRPr="00540BAD" w:rsidRDefault="00540BAD" w:rsidP="00540B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0B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0BAD" w:rsidRPr="00540BAD" w:rsidRDefault="00540BAD" w:rsidP="00540BAD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40B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2C5700" w:rsidRPr="00540BAD" w:rsidRDefault="002C5700"/>
    <w:sectPr w:rsidR="002C5700" w:rsidRPr="00540B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E6F61"/>
    <w:multiLevelType w:val="multilevel"/>
    <w:tmpl w:val="60D69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C078C3"/>
    <w:multiLevelType w:val="multilevel"/>
    <w:tmpl w:val="2F1A7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4D9752F"/>
    <w:multiLevelType w:val="multilevel"/>
    <w:tmpl w:val="CDC47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6D7D21"/>
    <w:multiLevelType w:val="multilevel"/>
    <w:tmpl w:val="39BC4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9753EC"/>
    <w:multiLevelType w:val="multilevel"/>
    <w:tmpl w:val="A204E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AF4"/>
    <w:rsid w:val="002C5700"/>
    <w:rsid w:val="003D559C"/>
    <w:rsid w:val="00540BAD"/>
    <w:rsid w:val="00760AF4"/>
    <w:rsid w:val="00BB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2014</Words>
  <Characters>11486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Mihail;Татьяна Тюрина</dc:creator>
  <cp:keywords/>
  <dc:description/>
  <cp:lastModifiedBy>Mihail</cp:lastModifiedBy>
  <cp:revision>4</cp:revision>
  <dcterms:created xsi:type="dcterms:W3CDTF">2024-11-03T18:23:00Z</dcterms:created>
  <dcterms:modified xsi:type="dcterms:W3CDTF">2024-11-04T09:14:00Z</dcterms:modified>
</cp:coreProperties>
</file>